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01" w:rsidRPr="00230901" w:rsidRDefault="00230901" w:rsidP="00ED75BE">
      <w:pPr>
        <w:shd w:val="clear" w:color="auto" w:fill="FFFFFF"/>
        <w:spacing w:after="96" w:line="240" w:lineRule="auto"/>
        <w:rPr>
          <w:rFonts w:ascii="Arial" w:eastAsia="Times New Roman" w:hAnsi="Arial" w:cs="Arial"/>
          <w:color w:val="000000"/>
          <w:sz w:val="13"/>
          <w:szCs w:val="13"/>
          <w:lang w:eastAsia="ru-RU"/>
        </w:rPr>
      </w:pPr>
    </w:p>
    <w:p w:rsidR="00230901" w:rsidRPr="007307A7" w:rsidRDefault="00ED75BE" w:rsidP="00ED75BE">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        </w:t>
      </w:r>
      <w:r w:rsidR="007307A7" w:rsidRPr="007307A7">
        <w:rPr>
          <w:rFonts w:ascii="Times New Roman" w:eastAsia="Times New Roman" w:hAnsi="Times New Roman" w:cs="Times New Roman"/>
          <w:color w:val="000000"/>
          <w:sz w:val="24"/>
          <w:szCs w:val="24"/>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15pt;height:659.5pt" o:ole="">
            <v:imagedata r:id="rId6" o:title=""/>
          </v:shape>
          <o:OLEObject Type="Embed" ProgID="FoxitPhantomPDF.Document" ShapeID="_x0000_i1025" DrawAspect="Content" ObjectID="_1786347663" r:id="rId7"/>
        </w:object>
      </w:r>
      <w:r w:rsidRPr="007307A7">
        <w:rPr>
          <w:rFonts w:ascii="Times New Roman" w:eastAsia="Times New Roman" w:hAnsi="Times New Roman" w:cs="Times New Roman"/>
          <w:color w:val="000000"/>
          <w:sz w:val="24"/>
          <w:szCs w:val="24"/>
          <w:lang w:eastAsia="ru-RU"/>
        </w:rPr>
        <w:t xml:space="preserve">                                                                                                                                                                           </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СОДЕРЖАНИЕ</w:t>
      </w:r>
    </w:p>
    <w:tbl>
      <w:tblPr>
        <w:tblW w:w="10200" w:type="dxa"/>
        <w:shd w:val="clear" w:color="auto" w:fill="FFFFFF"/>
        <w:tblCellMar>
          <w:top w:w="105" w:type="dxa"/>
          <w:left w:w="105" w:type="dxa"/>
          <w:bottom w:w="105" w:type="dxa"/>
          <w:right w:w="105" w:type="dxa"/>
        </w:tblCellMar>
        <w:tblLook w:val="04A0" w:firstRow="1" w:lastRow="0" w:firstColumn="1" w:lastColumn="0" w:noHBand="0" w:noVBand="1"/>
      </w:tblPr>
      <w:tblGrid>
        <w:gridCol w:w="726"/>
        <w:gridCol w:w="8947"/>
        <w:gridCol w:w="527"/>
      </w:tblGrid>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230901" w:rsidRPr="007307A7">
              <w:rPr>
                <w:rFonts w:ascii="Times New Roman" w:eastAsia="Times New Roman" w:hAnsi="Times New Roman" w:cs="Times New Roman"/>
                <w:b/>
                <w:bCs/>
                <w:color w:val="000000"/>
                <w:sz w:val="24"/>
                <w:szCs w:val="24"/>
                <w:lang w:eastAsia="ru-RU"/>
              </w:rPr>
              <w:t>ПАСПОРТ программы</w:t>
            </w:r>
          </w:p>
        </w:tc>
        <w:tc>
          <w:tcPr>
            <w:tcW w:w="528"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3</w:t>
            </w:r>
          </w:p>
        </w:tc>
      </w:tr>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7307A7">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 xml:space="preserve">Раздел </w:t>
            </w:r>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1.  </w:t>
            </w:r>
            <w:r w:rsidR="00230901" w:rsidRPr="007307A7">
              <w:rPr>
                <w:rFonts w:ascii="Times New Roman" w:eastAsia="Times New Roman" w:hAnsi="Times New Roman" w:cs="Times New Roman"/>
                <w:b/>
                <w:bCs/>
                <w:color w:val="000000"/>
                <w:sz w:val="24"/>
                <w:szCs w:val="24"/>
                <w:lang w:eastAsia="ru-RU"/>
              </w:rPr>
              <w:t>КОМПЛЕКС ОСНОВНЫХ ХАРАКТЕРИСТИК ПРОГРАММЫ</w:t>
            </w:r>
          </w:p>
        </w:tc>
        <w:tc>
          <w:tcPr>
            <w:tcW w:w="528"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4</w:t>
            </w:r>
          </w:p>
        </w:tc>
      </w:tr>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1.1</w:t>
            </w:r>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Пояснительная записка</w:t>
            </w:r>
          </w:p>
        </w:tc>
        <w:tc>
          <w:tcPr>
            <w:tcW w:w="528"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4</w:t>
            </w:r>
          </w:p>
        </w:tc>
      </w:tr>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1.2</w:t>
            </w:r>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Цель и задачи программы</w:t>
            </w:r>
          </w:p>
        </w:tc>
        <w:tc>
          <w:tcPr>
            <w:tcW w:w="528" w:type="dxa"/>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7</w:t>
            </w:r>
          </w:p>
        </w:tc>
      </w:tr>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1.3</w:t>
            </w:r>
          </w:p>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1.3.1</w:t>
            </w:r>
          </w:p>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1.3.2</w:t>
            </w:r>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Содержание программы</w:t>
            </w:r>
          </w:p>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Учебно-тематический план</w:t>
            </w:r>
          </w:p>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Содержание учебно-тематического плана</w:t>
            </w:r>
          </w:p>
        </w:tc>
        <w:tc>
          <w:tcPr>
            <w:tcW w:w="528"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7</w:t>
            </w:r>
          </w:p>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7</w:t>
            </w:r>
          </w:p>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12</w:t>
            </w:r>
          </w:p>
        </w:tc>
      </w:tr>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1.4</w:t>
            </w:r>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Планируемые результаты</w:t>
            </w:r>
          </w:p>
        </w:tc>
        <w:tc>
          <w:tcPr>
            <w:tcW w:w="528"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14</w:t>
            </w:r>
          </w:p>
        </w:tc>
      </w:tr>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w:t>
            </w:r>
            <w:proofErr w:type="gramStart"/>
            <w:r>
              <w:rPr>
                <w:rFonts w:ascii="Times New Roman" w:eastAsia="Times New Roman" w:hAnsi="Times New Roman" w:cs="Times New Roman"/>
                <w:b/>
                <w:bCs/>
                <w:color w:val="000000"/>
                <w:sz w:val="24"/>
                <w:szCs w:val="24"/>
                <w:lang w:eastAsia="ru-RU"/>
              </w:rPr>
              <w:t xml:space="preserve"> </w:t>
            </w:r>
            <w:r w:rsidR="00230901" w:rsidRPr="007307A7">
              <w:rPr>
                <w:rFonts w:ascii="Times New Roman" w:eastAsia="Times New Roman" w:hAnsi="Times New Roman" w:cs="Times New Roman"/>
                <w:b/>
                <w:bCs/>
                <w:color w:val="000000"/>
                <w:sz w:val="24"/>
                <w:szCs w:val="24"/>
                <w:lang w:eastAsia="ru-RU"/>
              </w:rPr>
              <w:t>.</w:t>
            </w:r>
            <w:proofErr w:type="gramEnd"/>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2. </w:t>
            </w:r>
            <w:r w:rsidR="00230901" w:rsidRPr="007307A7">
              <w:rPr>
                <w:rFonts w:ascii="Times New Roman" w:eastAsia="Times New Roman" w:hAnsi="Times New Roman" w:cs="Times New Roman"/>
                <w:b/>
                <w:bCs/>
                <w:color w:val="000000"/>
                <w:sz w:val="24"/>
                <w:szCs w:val="24"/>
                <w:lang w:eastAsia="ru-RU"/>
              </w:rPr>
              <w:t>КОМПЛЕКС ОРГАНИЗАЦИОННО-ПЕДАГОГИЧЕСКИХ УСЛОВИЙ</w:t>
            </w:r>
          </w:p>
        </w:tc>
        <w:tc>
          <w:tcPr>
            <w:tcW w:w="528"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16</w:t>
            </w:r>
          </w:p>
        </w:tc>
      </w:tr>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2.1</w:t>
            </w:r>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Условия реализации программы</w:t>
            </w:r>
          </w:p>
        </w:tc>
        <w:tc>
          <w:tcPr>
            <w:tcW w:w="528"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16</w:t>
            </w:r>
          </w:p>
        </w:tc>
      </w:tr>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2.2</w:t>
            </w:r>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Формы итоговой/промежуточной аттестаций/контроль</w:t>
            </w:r>
          </w:p>
        </w:tc>
        <w:tc>
          <w:tcPr>
            <w:tcW w:w="528"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16</w:t>
            </w:r>
          </w:p>
        </w:tc>
      </w:tr>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2.3</w:t>
            </w:r>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Оценочные материалы</w:t>
            </w:r>
          </w:p>
        </w:tc>
        <w:tc>
          <w:tcPr>
            <w:tcW w:w="528"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17</w:t>
            </w:r>
          </w:p>
        </w:tc>
      </w:tr>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2.4</w:t>
            </w:r>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Методическое обеспечение программы</w:t>
            </w:r>
          </w:p>
        </w:tc>
        <w:tc>
          <w:tcPr>
            <w:tcW w:w="528"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20</w:t>
            </w:r>
          </w:p>
        </w:tc>
      </w:tr>
      <w:tr w:rsidR="00230901" w:rsidRPr="007307A7" w:rsidTr="00ED75BE">
        <w:tc>
          <w:tcPr>
            <w:tcW w:w="709"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w:t>
            </w:r>
          </w:p>
          <w:p w:rsidR="00230901" w:rsidRPr="007307A7" w:rsidRDefault="00ED75BE"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2.6.1</w:t>
            </w:r>
          </w:p>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2.6.2</w:t>
            </w:r>
          </w:p>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2.6.3</w:t>
            </w:r>
          </w:p>
        </w:tc>
        <w:tc>
          <w:tcPr>
            <w:tcW w:w="8963"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ED75BE"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5</w:t>
            </w:r>
            <w:r w:rsidR="007307A7">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Список литературы и источников</w:t>
            </w:r>
          </w:p>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Литература для педагога</w:t>
            </w:r>
          </w:p>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Литература для учащихся</w:t>
            </w:r>
          </w:p>
          <w:p w:rsidR="00230901" w:rsidRPr="007307A7" w:rsidRDefault="007307A7" w:rsidP="00230901">
            <w:pPr>
              <w:spacing w:after="96"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30901" w:rsidRPr="007307A7">
              <w:rPr>
                <w:rFonts w:ascii="Times New Roman" w:eastAsia="Times New Roman" w:hAnsi="Times New Roman" w:cs="Times New Roman"/>
                <w:color w:val="000000"/>
                <w:sz w:val="24"/>
                <w:szCs w:val="24"/>
                <w:lang w:eastAsia="ru-RU"/>
              </w:rPr>
              <w:t>Электронные образовательные ресурсы</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528" w:type="dxa"/>
            <w:tcBorders>
              <w:top w:val="nil"/>
              <w:left w:val="nil"/>
              <w:bottom w:val="nil"/>
              <w:right w:val="nil"/>
            </w:tcBorders>
            <w:shd w:val="clear" w:color="auto" w:fill="FFFFFF"/>
            <w:tcMar>
              <w:top w:w="0" w:type="dxa"/>
              <w:left w:w="0"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30</w:t>
            </w:r>
          </w:p>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30</w:t>
            </w:r>
          </w:p>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30</w:t>
            </w:r>
          </w:p>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31</w:t>
            </w:r>
          </w:p>
        </w:tc>
      </w:tr>
    </w:tbl>
    <w:p w:rsidR="00ED75BE" w:rsidRPr="007307A7" w:rsidRDefault="00ED75BE"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Паспорт программы</w:t>
      </w:r>
    </w:p>
    <w:tbl>
      <w:tblPr>
        <w:tblW w:w="10470" w:type="dxa"/>
        <w:shd w:val="clear" w:color="auto" w:fill="FFFFFF"/>
        <w:tblCellMar>
          <w:top w:w="105" w:type="dxa"/>
          <w:left w:w="105" w:type="dxa"/>
          <w:bottom w:w="105" w:type="dxa"/>
          <w:right w:w="105" w:type="dxa"/>
        </w:tblCellMar>
        <w:tblLook w:val="04A0" w:firstRow="1" w:lastRow="0" w:firstColumn="1" w:lastColumn="0" w:noHBand="0" w:noVBand="1"/>
      </w:tblPr>
      <w:tblGrid>
        <w:gridCol w:w="4765"/>
        <w:gridCol w:w="5705"/>
      </w:tblGrid>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Ф.И.О. автор</w:t>
            </w:r>
            <w:proofErr w:type="gramStart"/>
            <w:r w:rsidRPr="007307A7">
              <w:rPr>
                <w:rFonts w:ascii="Times New Roman" w:eastAsia="Times New Roman" w:hAnsi="Times New Roman" w:cs="Times New Roman"/>
                <w:color w:val="000000"/>
                <w:sz w:val="24"/>
                <w:szCs w:val="24"/>
                <w:lang w:eastAsia="ru-RU"/>
              </w:rPr>
              <w:t>а-</w:t>
            </w:r>
            <w:proofErr w:type="gramEnd"/>
            <w:r w:rsidRPr="007307A7">
              <w:rPr>
                <w:rFonts w:ascii="Times New Roman" w:eastAsia="Times New Roman" w:hAnsi="Times New Roman" w:cs="Times New Roman"/>
                <w:color w:val="000000"/>
                <w:sz w:val="24"/>
                <w:szCs w:val="24"/>
                <w:lang w:eastAsia="ru-RU"/>
              </w:rPr>
              <w:t xml:space="preserve"> составителя</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1631B2"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Диденко Людмила Вячеславовна</w:t>
            </w: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Учреждение</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1631B2"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Муниципальное казенное общеобразовательное учреждение </w:t>
            </w:r>
            <w:proofErr w:type="spellStart"/>
            <w:r w:rsidRPr="007307A7">
              <w:rPr>
                <w:rFonts w:ascii="Times New Roman" w:eastAsia="Times New Roman" w:hAnsi="Times New Roman" w:cs="Times New Roman"/>
                <w:color w:val="000000"/>
                <w:sz w:val="24"/>
                <w:szCs w:val="24"/>
                <w:lang w:eastAsia="ru-RU"/>
              </w:rPr>
              <w:t>Воднобуерачная</w:t>
            </w:r>
            <w:proofErr w:type="spellEnd"/>
            <w:r w:rsidRPr="007307A7">
              <w:rPr>
                <w:rFonts w:ascii="Times New Roman" w:eastAsia="Times New Roman" w:hAnsi="Times New Roman" w:cs="Times New Roman"/>
                <w:color w:val="000000"/>
                <w:sz w:val="24"/>
                <w:szCs w:val="24"/>
                <w:lang w:eastAsia="ru-RU"/>
              </w:rPr>
              <w:t xml:space="preserve"> средняя школа  </w:t>
            </w:r>
            <w:proofErr w:type="spellStart"/>
            <w:r w:rsidRPr="007307A7">
              <w:rPr>
                <w:rFonts w:ascii="Times New Roman" w:eastAsia="Times New Roman" w:hAnsi="Times New Roman" w:cs="Times New Roman"/>
                <w:color w:val="000000"/>
                <w:sz w:val="24"/>
                <w:szCs w:val="24"/>
                <w:lang w:eastAsia="ru-RU"/>
              </w:rPr>
              <w:t>камышинского</w:t>
            </w:r>
            <w:proofErr w:type="spellEnd"/>
            <w:r w:rsidRPr="007307A7">
              <w:rPr>
                <w:rFonts w:ascii="Times New Roman" w:eastAsia="Times New Roman" w:hAnsi="Times New Roman" w:cs="Times New Roman"/>
                <w:color w:val="000000"/>
                <w:sz w:val="24"/>
                <w:szCs w:val="24"/>
                <w:lang w:eastAsia="ru-RU"/>
              </w:rPr>
              <w:t xml:space="preserve"> муниципального района Волгоградской области</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Наименование программы</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w:t>
            </w:r>
            <w:proofErr w:type="spellStart"/>
            <w:r w:rsidRPr="007307A7">
              <w:rPr>
                <w:rFonts w:ascii="Times New Roman" w:eastAsia="Times New Roman" w:hAnsi="Times New Roman" w:cs="Times New Roman"/>
                <w:color w:val="000000"/>
                <w:sz w:val="24"/>
                <w:szCs w:val="24"/>
                <w:lang w:eastAsia="ru-RU"/>
              </w:rPr>
              <w:t>ТехноКакТУС</w:t>
            </w:r>
            <w:proofErr w:type="spellEnd"/>
            <w:r w:rsidRPr="007307A7">
              <w:rPr>
                <w:rFonts w:ascii="Times New Roman" w:eastAsia="Times New Roman" w:hAnsi="Times New Roman" w:cs="Times New Roman"/>
                <w:color w:val="000000"/>
                <w:sz w:val="24"/>
                <w:szCs w:val="24"/>
                <w:lang w:eastAsia="ru-RU"/>
              </w:rPr>
              <w:t>» (как творить, уметь, созидать)</w:t>
            </w: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Объединение</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w:t>
            </w:r>
            <w:proofErr w:type="spellStart"/>
            <w:r w:rsidRPr="007307A7">
              <w:rPr>
                <w:rFonts w:ascii="Times New Roman" w:eastAsia="Times New Roman" w:hAnsi="Times New Roman" w:cs="Times New Roman"/>
                <w:color w:val="000000"/>
                <w:sz w:val="24"/>
                <w:szCs w:val="24"/>
                <w:lang w:eastAsia="ru-RU"/>
              </w:rPr>
              <w:t>ТехноКакТУС</w:t>
            </w:r>
            <w:proofErr w:type="spellEnd"/>
            <w:r w:rsidRPr="007307A7">
              <w:rPr>
                <w:rFonts w:ascii="Times New Roman" w:eastAsia="Times New Roman" w:hAnsi="Times New Roman" w:cs="Times New Roman"/>
                <w:color w:val="000000"/>
                <w:sz w:val="24"/>
                <w:szCs w:val="24"/>
                <w:lang w:eastAsia="ru-RU"/>
              </w:rPr>
              <w:t>»</w:t>
            </w: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Тип программы</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Дополнительная общеобразовательная (общеразвивающая) программа</w:t>
            </w: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Направленность</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Техническая</w:t>
            </w: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Образовательная область</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Техническое конструирование и моделирование</w:t>
            </w: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Вид программы</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Модифицированная</w:t>
            </w:r>
          </w:p>
        </w:tc>
      </w:tr>
      <w:tr w:rsidR="00230901" w:rsidRPr="007307A7" w:rsidTr="00230901">
        <w:trPr>
          <w:trHeight w:val="30"/>
        </w:trPr>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3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lastRenderedPageBreak/>
              <w:t>Возраст учащихся</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ED75BE" w:rsidP="00230901">
            <w:pPr>
              <w:spacing w:after="96" w:line="3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12</w:t>
            </w:r>
            <w:r w:rsidR="001631B2" w:rsidRPr="007307A7">
              <w:rPr>
                <w:rFonts w:ascii="Times New Roman" w:eastAsia="Times New Roman" w:hAnsi="Times New Roman" w:cs="Times New Roman"/>
                <w:color w:val="000000"/>
                <w:sz w:val="24"/>
                <w:szCs w:val="24"/>
                <w:lang w:eastAsia="ru-RU"/>
              </w:rPr>
              <w:t>-17</w:t>
            </w:r>
            <w:r w:rsidR="00230901" w:rsidRPr="007307A7">
              <w:rPr>
                <w:rFonts w:ascii="Times New Roman" w:eastAsia="Times New Roman" w:hAnsi="Times New Roman" w:cs="Times New Roman"/>
                <w:color w:val="000000"/>
                <w:sz w:val="24"/>
                <w:szCs w:val="24"/>
                <w:lang w:eastAsia="ru-RU"/>
              </w:rPr>
              <w:t xml:space="preserve"> лет</w:t>
            </w: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Срок обучения</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 год</w:t>
            </w: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Объем часов</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1631B2"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3</w:t>
            </w:r>
            <w:r w:rsidR="00230901" w:rsidRPr="007307A7">
              <w:rPr>
                <w:rFonts w:ascii="Times New Roman" w:eastAsia="Times New Roman" w:hAnsi="Times New Roman" w:cs="Times New Roman"/>
                <w:color w:val="000000"/>
                <w:sz w:val="24"/>
                <w:szCs w:val="24"/>
                <w:lang w:eastAsia="ru-RU"/>
              </w:rPr>
              <w:t>4 часа</w:t>
            </w: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Уровень освоения программы</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общекультурный (базовый)</w:t>
            </w: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Цель программы</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Приобщение детей к техническому творчеству, формирование системы знаний в области начального технического моделирования и конструирования, ранняя профориентация.</w:t>
            </w:r>
          </w:p>
        </w:tc>
      </w:tr>
      <w:tr w:rsidR="00230901" w:rsidRPr="007307A7" w:rsidTr="00230901">
        <w:tc>
          <w:tcPr>
            <w:tcW w:w="4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 какого года реализуется программа</w:t>
            </w:r>
          </w:p>
        </w:tc>
        <w:tc>
          <w:tcPr>
            <w:tcW w:w="5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1631B2"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2024</w:t>
            </w:r>
            <w:r w:rsidR="00230901" w:rsidRPr="007307A7">
              <w:rPr>
                <w:rFonts w:ascii="Times New Roman" w:eastAsia="Times New Roman" w:hAnsi="Times New Roman" w:cs="Times New Roman"/>
                <w:color w:val="000000"/>
                <w:sz w:val="24"/>
                <w:szCs w:val="24"/>
                <w:lang w:eastAsia="ru-RU"/>
              </w:rPr>
              <w:t xml:space="preserve"> г.</w:t>
            </w:r>
          </w:p>
        </w:tc>
      </w:tr>
    </w:tbl>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Раздел 1. КОМПЛЕКС ОСНОВНЫХ ХАРАКТЕРИСТИК ПРОГРАММЫ</w:t>
      </w:r>
    </w:p>
    <w:p w:rsidR="00230901" w:rsidRPr="007307A7" w:rsidRDefault="00230901" w:rsidP="00230901">
      <w:pPr>
        <w:numPr>
          <w:ilvl w:val="1"/>
          <w:numId w:val="1"/>
        </w:num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Пояснительная записка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Важными приоритетами государственной политики в сфере образования являются поддержка и развитие детского технического творчества, привлечение молодёжи в научно-техническую сферу профессиональной деятельности. Программа начального технического моделирования и конструирования «</w:t>
      </w:r>
      <w:proofErr w:type="spellStart"/>
      <w:r w:rsidRPr="007307A7">
        <w:rPr>
          <w:rFonts w:ascii="Times New Roman" w:eastAsia="Times New Roman" w:hAnsi="Times New Roman" w:cs="Times New Roman"/>
          <w:color w:val="000000"/>
          <w:sz w:val="24"/>
          <w:szCs w:val="24"/>
          <w:lang w:eastAsia="ru-RU"/>
        </w:rPr>
        <w:t>ТехноКакТУС</w:t>
      </w:r>
      <w:proofErr w:type="spellEnd"/>
      <w:r w:rsidRPr="007307A7">
        <w:rPr>
          <w:rFonts w:ascii="Times New Roman" w:eastAsia="Times New Roman" w:hAnsi="Times New Roman" w:cs="Times New Roman"/>
          <w:color w:val="000000"/>
          <w:sz w:val="24"/>
          <w:szCs w:val="24"/>
          <w:lang w:eastAsia="ru-RU"/>
        </w:rPr>
        <w:t>» (как творить, уметь, созидать) - это стартовая площадка для будущих конструкторов, инженеров, изобретателей, людей рабочих профессий, владеющих современной техникой.</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Прилавки магазинов пестрят обилием самых разнообразных игрушек: от кубиков и конструкторов из дерева, пластика и металла до заводных автомобилей и </w:t>
      </w:r>
      <w:proofErr w:type="spellStart"/>
      <w:r w:rsidRPr="007307A7">
        <w:rPr>
          <w:rFonts w:ascii="Times New Roman" w:eastAsia="Times New Roman" w:hAnsi="Times New Roman" w:cs="Times New Roman"/>
          <w:color w:val="000000"/>
          <w:sz w:val="24"/>
          <w:szCs w:val="24"/>
          <w:lang w:eastAsia="ru-RU"/>
        </w:rPr>
        <w:t>трансформеров</w:t>
      </w:r>
      <w:proofErr w:type="spellEnd"/>
      <w:r w:rsidRPr="007307A7">
        <w:rPr>
          <w:rFonts w:ascii="Times New Roman" w:eastAsia="Times New Roman" w:hAnsi="Times New Roman" w:cs="Times New Roman"/>
          <w:color w:val="000000"/>
          <w:sz w:val="24"/>
          <w:szCs w:val="24"/>
          <w:lang w:eastAsia="ru-RU"/>
        </w:rPr>
        <w:t>. Тем не менее, некоторые дети отдают предпочтение простым самоделкам, которые в процессе игры можно изменить, дополнить деталями, внести что-то своё в их конструкцию. Это их первые шаги в мире технического творчества.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Программа «</w:t>
      </w:r>
      <w:proofErr w:type="spellStart"/>
      <w:r w:rsidRPr="007307A7">
        <w:rPr>
          <w:rFonts w:ascii="Times New Roman" w:eastAsia="Times New Roman" w:hAnsi="Times New Roman" w:cs="Times New Roman"/>
          <w:color w:val="000000"/>
          <w:sz w:val="24"/>
          <w:szCs w:val="24"/>
          <w:lang w:eastAsia="ru-RU"/>
        </w:rPr>
        <w:t>ТехноКакТУС</w:t>
      </w:r>
      <w:proofErr w:type="spellEnd"/>
      <w:r w:rsidRPr="007307A7">
        <w:rPr>
          <w:rFonts w:ascii="Times New Roman" w:eastAsia="Times New Roman" w:hAnsi="Times New Roman" w:cs="Times New Roman"/>
          <w:color w:val="000000"/>
          <w:sz w:val="24"/>
          <w:szCs w:val="24"/>
          <w:lang w:eastAsia="ru-RU"/>
        </w:rPr>
        <w:t>» </w:t>
      </w:r>
      <w:r w:rsidRPr="007307A7">
        <w:rPr>
          <w:rFonts w:ascii="Times New Roman" w:eastAsia="Times New Roman" w:hAnsi="Times New Roman" w:cs="Times New Roman"/>
          <w:b/>
          <w:bCs/>
          <w:color w:val="000000"/>
          <w:sz w:val="24"/>
          <w:szCs w:val="24"/>
          <w:lang w:eastAsia="ru-RU"/>
        </w:rPr>
        <w:t>актуальна </w:t>
      </w:r>
      <w:r w:rsidRPr="007307A7">
        <w:rPr>
          <w:rFonts w:ascii="Times New Roman" w:eastAsia="Times New Roman" w:hAnsi="Times New Roman" w:cs="Times New Roman"/>
          <w:color w:val="000000"/>
          <w:sz w:val="24"/>
          <w:szCs w:val="24"/>
          <w:lang w:eastAsia="ru-RU"/>
        </w:rPr>
        <w:t>тем, что раскрывает для обучающегося мир технического конструирования и начального технического моделирования. Программа построена так, что обучающиеся, преодолевая одно затруднение за другим, переходят от одного успеха к другому, в результате чего у них формируется опыт творческого дела, что играет важную роль в развитии личности в процессе технического творчества.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Новизна</w:t>
      </w:r>
      <w:r w:rsidRPr="007307A7">
        <w:rPr>
          <w:rFonts w:ascii="Times New Roman" w:eastAsia="Times New Roman" w:hAnsi="Times New Roman" w:cs="Times New Roman"/>
          <w:color w:val="000000"/>
          <w:sz w:val="24"/>
          <w:szCs w:val="24"/>
          <w:lang w:eastAsia="ru-RU"/>
        </w:rPr>
        <w:t xml:space="preserve"> заключается в том, что настоящая программа отвечает требованиям Концепции развития дополнительного образования детей, утвержденной распоряжением правительства Российской Федерации от 4 сентября 2014г. №1726-р, откуда следует, что одним из принципов проектирования и реализации дополнительных общеобразовательных программ является </w:t>
      </w:r>
      <w:proofErr w:type="spellStart"/>
      <w:r w:rsidRPr="007307A7">
        <w:rPr>
          <w:rFonts w:ascii="Times New Roman" w:eastAsia="Times New Roman" w:hAnsi="Times New Roman" w:cs="Times New Roman"/>
          <w:color w:val="000000"/>
          <w:sz w:val="24"/>
          <w:szCs w:val="24"/>
          <w:lang w:eastAsia="ru-RU"/>
        </w:rPr>
        <w:t>разноуровневость</w:t>
      </w:r>
      <w:proofErr w:type="spellEnd"/>
      <w:r w:rsidRPr="007307A7">
        <w:rPr>
          <w:rFonts w:ascii="Times New Roman" w:eastAsia="Times New Roman" w:hAnsi="Times New Roman" w:cs="Times New Roman"/>
          <w:color w:val="000000"/>
          <w:sz w:val="24"/>
          <w:szCs w:val="24"/>
          <w:lang w:eastAsia="ru-RU"/>
        </w:rPr>
        <w:t xml:space="preserve">. Технология </w:t>
      </w:r>
      <w:proofErr w:type="spellStart"/>
      <w:r w:rsidRPr="007307A7">
        <w:rPr>
          <w:rFonts w:ascii="Times New Roman" w:eastAsia="Times New Roman" w:hAnsi="Times New Roman" w:cs="Times New Roman"/>
          <w:color w:val="000000"/>
          <w:sz w:val="24"/>
          <w:szCs w:val="24"/>
          <w:lang w:eastAsia="ru-RU"/>
        </w:rPr>
        <w:t>разноуровневого</w:t>
      </w:r>
      <w:proofErr w:type="spellEnd"/>
      <w:r w:rsidRPr="007307A7">
        <w:rPr>
          <w:rFonts w:ascii="Times New Roman" w:eastAsia="Times New Roman" w:hAnsi="Times New Roman" w:cs="Times New Roman"/>
          <w:color w:val="000000"/>
          <w:sz w:val="24"/>
          <w:szCs w:val="24"/>
          <w:lang w:eastAsia="ru-RU"/>
        </w:rPr>
        <w:t xml:space="preserve"> обучения предполагает создание педагогических условий для включения каждого обучающегося в деятельность, соответствующую зоне его ближайшего развития.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Уровневое обучение предоставляет шанс каждому ребенку организовать свое обучение таким образом, чтобы максимально использовать свои возможности, прежде всего, учебные, уровневая дифференциация позволяет акцентировать внимание педагога на работе с различными категориями детей.</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Начальный уровень </w:t>
      </w:r>
      <w:r w:rsidRPr="007307A7">
        <w:rPr>
          <w:rFonts w:ascii="Times New Roman" w:eastAsia="Times New Roman" w:hAnsi="Times New Roman" w:cs="Times New Roman"/>
          <w:color w:val="000000"/>
          <w:sz w:val="24"/>
          <w:szCs w:val="24"/>
          <w:lang w:eastAsia="ru-RU"/>
        </w:rPr>
        <w:t>предполагает обеспечение учащихся</w:t>
      </w:r>
      <w:r w:rsidRPr="007307A7">
        <w:rPr>
          <w:rFonts w:ascii="Times New Roman" w:eastAsia="Times New Roman" w:hAnsi="Times New Roman" w:cs="Times New Roman"/>
          <w:b/>
          <w:bCs/>
          <w:color w:val="000000"/>
          <w:sz w:val="24"/>
          <w:szCs w:val="24"/>
          <w:lang w:eastAsia="ru-RU"/>
        </w:rPr>
        <w:t> </w:t>
      </w:r>
      <w:r w:rsidRPr="007307A7">
        <w:rPr>
          <w:rFonts w:ascii="Times New Roman" w:eastAsia="Times New Roman" w:hAnsi="Times New Roman" w:cs="Times New Roman"/>
          <w:color w:val="000000"/>
          <w:sz w:val="24"/>
          <w:szCs w:val="24"/>
          <w:lang w:eastAsia="ru-RU"/>
        </w:rPr>
        <w:t xml:space="preserve">общедоступными и универсальными формами организации учебного материала, минимальную сложность предлагаемых заданий, приобретение умений и навыков по освоению работы с бумагой и картоном, природным материалом, инструментами при изготовлении простейших </w:t>
      </w:r>
      <w:r w:rsidRPr="007307A7">
        <w:rPr>
          <w:rFonts w:ascii="Times New Roman" w:eastAsia="Times New Roman" w:hAnsi="Times New Roman" w:cs="Times New Roman"/>
          <w:color w:val="000000"/>
          <w:sz w:val="24"/>
          <w:szCs w:val="24"/>
          <w:lang w:eastAsia="ru-RU"/>
        </w:rPr>
        <w:lastRenderedPageBreak/>
        <w:t>изделий. </w:t>
      </w:r>
      <w:r w:rsidRPr="007307A7">
        <w:rPr>
          <w:rFonts w:ascii="Times New Roman" w:eastAsia="Times New Roman" w:hAnsi="Times New Roman" w:cs="Times New Roman"/>
          <w:b/>
          <w:bCs/>
          <w:color w:val="000000"/>
          <w:sz w:val="24"/>
          <w:szCs w:val="24"/>
          <w:lang w:eastAsia="ru-RU"/>
        </w:rPr>
        <w:t>Базовый уровень </w:t>
      </w:r>
      <w:r w:rsidRPr="007307A7">
        <w:rPr>
          <w:rFonts w:ascii="Times New Roman" w:eastAsia="Times New Roman" w:hAnsi="Times New Roman" w:cs="Times New Roman"/>
          <w:color w:val="000000"/>
          <w:sz w:val="24"/>
          <w:szCs w:val="24"/>
          <w:lang w:eastAsia="ru-RU"/>
        </w:rPr>
        <w:t>предполагает углубленное изучение техники конструирования и моделирования, освоение работы с разными материалами, инструментами при изготовлении более сложных технических изделий и конструировании объемных макетов транспортных средств, мебели или зданий, умение самостоятельно подбирать для выполнения работы чертежи, схемы.</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Педагогическая целесообразность</w:t>
      </w:r>
      <w:r w:rsidRPr="007307A7">
        <w:rPr>
          <w:rFonts w:ascii="Times New Roman" w:eastAsia="Times New Roman" w:hAnsi="Times New Roman" w:cs="Times New Roman"/>
          <w:color w:val="000000"/>
          <w:sz w:val="24"/>
          <w:szCs w:val="24"/>
          <w:lang w:eastAsia="ru-RU"/>
        </w:rPr>
        <w:t> дополнительной образовательной (общеразвивающей) программы «</w:t>
      </w:r>
      <w:proofErr w:type="spellStart"/>
      <w:r w:rsidRPr="007307A7">
        <w:rPr>
          <w:rFonts w:ascii="Times New Roman" w:eastAsia="Times New Roman" w:hAnsi="Times New Roman" w:cs="Times New Roman"/>
          <w:color w:val="000000"/>
          <w:sz w:val="24"/>
          <w:szCs w:val="24"/>
          <w:lang w:eastAsia="ru-RU"/>
        </w:rPr>
        <w:t>ТехноКакТУС</w:t>
      </w:r>
      <w:proofErr w:type="spellEnd"/>
      <w:r w:rsidRPr="007307A7">
        <w:rPr>
          <w:rFonts w:ascii="Times New Roman" w:eastAsia="Times New Roman" w:hAnsi="Times New Roman" w:cs="Times New Roman"/>
          <w:color w:val="000000"/>
          <w:sz w:val="24"/>
          <w:szCs w:val="24"/>
          <w:lang w:eastAsia="ru-RU"/>
        </w:rPr>
        <w:t>» заключается в том, что занятия в объединении технического творчества – это та среда, где раскрывается талант и дарования ребенка, именно здесь происходит его становление как творческой личности. Занимаясь техническим творчеством, подрастающее поколение осваивает азы инженерной науки, приобретает необходимые умения и навыки практической деятельности, учится самостоятельно решать поставленные перед ними конструкторские задачи. Создавая модель самолета, корабля или ракеты, ребенок превращается в талантливого конструктора или изобретателя, учится.</w:t>
      </w:r>
    </w:p>
    <w:p w:rsidR="00230901" w:rsidRPr="007307A7" w:rsidRDefault="00230901" w:rsidP="00230901">
      <w:pPr>
        <w:shd w:val="clear" w:color="auto" w:fill="FFFFFF"/>
        <w:spacing w:after="96" w:line="240" w:lineRule="auto"/>
        <w:rPr>
          <w:rFonts w:ascii="Times New Roman" w:eastAsia="Times New Roman" w:hAnsi="Times New Roman" w:cs="Times New Roman"/>
          <w:b/>
          <w:color w:val="000000"/>
          <w:sz w:val="24"/>
          <w:szCs w:val="24"/>
          <w:lang w:eastAsia="ru-RU"/>
        </w:rPr>
      </w:pPr>
      <w:r w:rsidRPr="007307A7">
        <w:rPr>
          <w:rFonts w:ascii="Times New Roman" w:eastAsia="Times New Roman" w:hAnsi="Times New Roman" w:cs="Times New Roman"/>
          <w:b/>
          <w:bCs/>
          <w:color w:val="000000"/>
          <w:sz w:val="24"/>
          <w:szCs w:val="24"/>
          <w:lang w:eastAsia="ru-RU"/>
        </w:rPr>
        <w:t>Адресат программы. </w:t>
      </w:r>
      <w:r w:rsidRPr="007307A7">
        <w:rPr>
          <w:rFonts w:ascii="Times New Roman" w:eastAsia="Times New Roman" w:hAnsi="Times New Roman" w:cs="Times New Roman"/>
          <w:color w:val="000000"/>
          <w:sz w:val="24"/>
          <w:szCs w:val="24"/>
          <w:lang w:eastAsia="ru-RU"/>
        </w:rPr>
        <w:t>Комплектация состава объедине</w:t>
      </w:r>
      <w:r w:rsidR="00ED75BE" w:rsidRPr="007307A7">
        <w:rPr>
          <w:rFonts w:ascii="Times New Roman" w:eastAsia="Times New Roman" w:hAnsi="Times New Roman" w:cs="Times New Roman"/>
          <w:color w:val="000000"/>
          <w:sz w:val="24"/>
          <w:szCs w:val="24"/>
          <w:lang w:eastAsia="ru-RU"/>
        </w:rPr>
        <w:t>ния возможна из числа учащихся 12</w:t>
      </w:r>
      <w:r w:rsidR="001631B2" w:rsidRPr="007307A7">
        <w:rPr>
          <w:rFonts w:ascii="Times New Roman" w:eastAsia="Times New Roman" w:hAnsi="Times New Roman" w:cs="Times New Roman"/>
          <w:color w:val="000000"/>
          <w:sz w:val="24"/>
          <w:szCs w:val="24"/>
          <w:lang w:eastAsia="ru-RU"/>
        </w:rPr>
        <w:t xml:space="preserve"> – 17</w:t>
      </w:r>
      <w:r w:rsidRPr="007307A7">
        <w:rPr>
          <w:rFonts w:ascii="Times New Roman" w:eastAsia="Times New Roman" w:hAnsi="Times New Roman" w:cs="Times New Roman"/>
          <w:color w:val="000000"/>
          <w:sz w:val="24"/>
          <w:szCs w:val="24"/>
          <w:lang w:eastAsia="ru-RU"/>
        </w:rPr>
        <w:t xml:space="preserve"> лет, состав групп – разновозрастной. Наличие в одной группе детей не только разного возраста, но и разного уровня подготовки определяет выбор дифференцированного подхода и использование на занятиях не только групповой, но и </w:t>
      </w:r>
      <w:proofErr w:type="spellStart"/>
      <w:r w:rsidRPr="007307A7">
        <w:rPr>
          <w:rFonts w:ascii="Times New Roman" w:eastAsia="Times New Roman" w:hAnsi="Times New Roman" w:cs="Times New Roman"/>
          <w:color w:val="000000"/>
          <w:sz w:val="24"/>
          <w:szCs w:val="24"/>
          <w:lang w:eastAsia="ru-RU"/>
        </w:rPr>
        <w:t>микрогрупповой</w:t>
      </w:r>
      <w:proofErr w:type="spellEnd"/>
      <w:r w:rsidRPr="007307A7">
        <w:rPr>
          <w:rFonts w:ascii="Times New Roman" w:eastAsia="Times New Roman" w:hAnsi="Times New Roman" w:cs="Times New Roman"/>
          <w:color w:val="000000"/>
          <w:sz w:val="24"/>
          <w:szCs w:val="24"/>
          <w:lang w:eastAsia="ru-RU"/>
        </w:rPr>
        <w:t xml:space="preserve"> работы, различных форм индивидуального сопровождения и </w:t>
      </w:r>
      <w:proofErr w:type="spellStart"/>
      <w:r w:rsidRPr="007307A7">
        <w:rPr>
          <w:rFonts w:ascii="Times New Roman" w:eastAsia="Times New Roman" w:hAnsi="Times New Roman" w:cs="Times New Roman"/>
          <w:color w:val="000000"/>
          <w:sz w:val="24"/>
          <w:szCs w:val="24"/>
          <w:lang w:eastAsia="ru-RU"/>
        </w:rPr>
        <w:t>взаимообучения</w:t>
      </w:r>
      <w:proofErr w:type="spellEnd"/>
      <w:r w:rsidRPr="007307A7">
        <w:rPr>
          <w:rFonts w:ascii="Times New Roman" w:eastAsia="Times New Roman" w:hAnsi="Times New Roman" w:cs="Times New Roman"/>
          <w:color w:val="000000"/>
          <w:sz w:val="24"/>
          <w:szCs w:val="24"/>
          <w:lang w:eastAsia="ru-RU"/>
        </w:rPr>
        <w:t>. При такой организации учебно-воспитательного процесса новый материал всем учащимся дается на одну тему, которая предполагает разный характер заданий для каждого возраста и уровня учащихся. Рекоме</w:t>
      </w:r>
      <w:r w:rsidR="00ED75BE" w:rsidRPr="007307A7">
        <w:rPr>
          <w:rFonts w:ascii="Times New Roman" w:eastAsia="Times New Roman" w:hAnsi="Times New Roman" w:cs="Times New Roman"/>
          <w:color w:val="000000"/>
          <w:sz w:val="24"/>
          <w:szCs w:val="24"/>
          <w:lang w:eastAsia="ru-RU"/>
        </w:rPr>
        <w:t xml:space="preserve">ндуемый состав группы – </w:t>
      </w:r>
      <w:r w:rsidRPr="007307A7">
        <w:rPr>
          <w:rFonts w:ascii="Times New Roman" w:eastAsia="Times New Roman" w:hAnsi="Times New Roman" w:cs="Times New Roman"/>
          <w:color w:val="000000"/>
          <w:sz w:val="24"/>
          <w:szCs w:val="24"/>
          <w:lang w:eastAsia="ru-RU"/>
        </w:rPr>
        <w:t xml:space="preserve"> </w:t>
      </w:r>
      <w:r w:rsidR="00AB44A1">
        <w:rPr>
          <w:rFonts w:ascii="Times New Roman" w:eastAsia="Times New Roman" w:hAnsi="Times New Roman" w:cs="Times New Roman"/>
          <w:color w:val="000000"/>
          <w:sz w:val="24"/>
          <w:szCs w:val="24"/>
          <w:lang w:eastAsia="ru-RU"/>
        </w:rPr>
        <w:t>10-</w:t>
      </w:r>
      <w:r w:rsidRPr="007307A7">
        <w:rPr>
          <w:rFonts w:ascii="Times New Roman" w:eastAsia="Times New Roman" w:hAnsi="Times New Roman" w:cs="Times New Roman"/>
          <w:color w:val="000000"/>
          <w:sz w:val="24"/>
          <w:szCs w:val="24"/>
          <w:lang w:eastAsia="ru-RU"/>
        </w:rPr>
        <w:t>15 человек. При наборе принимаются все желающие</w:t>
      </w:r>
      <w:r w:rsidRPr="007307A7">
        <w:rPr>
          <w:rFonts w:ascii="Times New Roman" w:eastAsia="Times New Roman" w:hAnsi="Times New Roman" w:cs="Times New Roman"/>
          <w:b/>
          <w:color w:val="000000"/>
          <w:sz w:val="24"/>
          <w:szCs w:val="24"/>
          <w:lang w:eastAsia="ru-RU"/>
        </w:rPr>
        <w:t>, в том числе дети с ограниченными возможностями здоровья.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Объём и срок освоения программы.</w:t>
      </w:r>
      <w:r w:rsidRPr="007307A7">
        <w:rPr>
          <w:rFonts w:ascii="Times New Roman" w:eastAsia="Times New Roman" w:hAnsi="Times New Roman" w:cs="Times New Roman"/>
          <w:color w:val="000000"/>
          <w:sz w:val="24"/>
          <w:szCs w:val="24"/>
          <w:lang w:eastAsia="ru-RU"/>
        </w:rPr>
        <w:t> Пр</w:t>
      </w:r>
      <w:r w:rsidR="001631B2" w:rsidRPr="007307A7">
        <w:rPr>
          <w:rFonts w:ascii="Times New Roman" w:eastAsia="Times New Roman" w:hAnsi="Times New Roman" w:cs="Times New Roman"/>
          <w:color w:val="000000"/>
          <w:sz w:val="24"/>
          <w:szCs w:val="24"/>
          <w:lang w:eastAsia="ru-RU"/>
        </w:rPr>
        <w:t>ограмма рассчитана на 1 год – 34 часа: 1 занятие</w:t>
      </w:r>
      <w:r w:rsidRPr="007307A7">
        <w:rPr>
          <w:rFonts w:ascii="Times New Roman" w:eastAsia="Times New Roman" w:hAnsi="Times New Roman" w:cs="Times New Roman"/>
          <w:color w:val="000000"/>
          <w:sz w:val="24"/>
          <w:szCs w:val="24"/>
          <w:lang w:eastAsia="ru-RU"/>
        </w:rPr>
        <w:t xml:space="preserve"> </w:t>
      </w:r>
      <w:r w:rsidR="001631B2" w:rsidRPr="007307A7">
        <w:rPr>
          <w:rFonts w:ascii="Times New Roman" w:eastAsia="Times New Roman" w:hAnsi="Times New Roman" w:cs="Times New Roman"/>
          <w:color w:val="000000"/>
          <w:sz w:val="24"/>
          <w:szCs w:val="24"/>
          <w:lang w:eastAsia="ru-RU"/>
        </w:rPr>
        <w:t>в неделю</w:t>
      </w:r>
      <w:r w:rsidRPr="007307A7">
        <w:rPr>
          <w:rFonts w:ascii="Times New Roman" w:eastAsia="Times New Roman" w:hAnsi="Times New Roman" w:cs="Times New Roman"/>
          <w:color w:val="000000"/>
          <w:sz w:val="24"/>
          <w:szCs w:val="24"/>
          <w:lang w:eastAsia="ru-RU"/>
        </w:rPr>
        <w:t>.</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Формы обучения: очно-заочная, с применением дистанционных технологий. </w:t>
      </w:r>
      <w:r w:rsidRPr="007307A7">
        <w:rPr>
          <w:rFonts w:ascii="Times New Roman" w:eastAsia="Times New Roman" w:hAnsi="Times New Roman" w:cs="Times New Roman"/>
          <w:color w:val="000000"/>
          <w:sz w:val="24"/>
          <w:szCs w:val="24"/>
          <w:lang w:eastAsia="ru-RU"/>
        </w:rPr>
        <w:t xml:space="preserve">В организации образовательного процесса предусматриваются различные формы проведения занятий, которые помогают сделать учебно-воспитательную деятельность более интенсивной, дифференцированной и гибкой. На занятиях используются следующие формы работы: индивидуальная, фронтальная, работа в парах, в подгруппах, </w:t>
      </w:r>
      <w:proofErr w:type="spellStart"/>
      <w:r w:rsidRPr="007307A7">
        <w:rPr>
          <w:rFonts w:ascii="Times New Roman" w:eastAsia="Times New Roman" w:hAnsi="Times New Roman" w:cs="Times New Roman"/>
          <w:color w:val="000000"/>
          <w:sz w:val="24"/>
          <w:szCs w:val="24"/>
          <w:lang w:eastAsia="ru-RU"/>
        </w:rPr>
        <w:t>микрогруппах</w:t>
      </w:r>
      <w:proofErr w:type="spellEnd"/>
      <w:r w:rsidRPr="007307A7">
        <w:rPr>
          <w:rFonts w:ascii="Times New Roman" w:eastAsia="Times New Roman" w:hAnsi="Times New Roman" w:cs="Times New Roman"/>
          <w:color w:val="000000"/>
          <w:sz w:val="24"/>
          <w:szCs w:val="24"/>
          <w:lang w:eastAsia="ru-RU"/>
        </w:rPr>
        <w:t>.</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Формы проведения дистанционных занятий.</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1.Веб-занятия. Занятия организовываются с использованием сети Интернет. Реализуются в форме </w:t>
      </w:r>
      <w:proofErr w:type="spellStart"/>
      <w:r w:rsidRPr="007307A7">
        <w:rPr>
          <w:rFonts w:ascii="Times New Roman" w:eastAsia="Times New Roman" w:hAnsi="Times New Roman" w:cs="Times New Roman"/>
          <w:color w:val="000000"/>
          <w:sz w:val="24"/>
          <w:szCs w:val="24"/>
          <w:lang w:eastAsia="ru-RU"/>
        </w:rPr>
        <w:t>вебинаров</w:t>
      </w:r>
      <w:proofErr w:type="spellEnd"/>
      <w:r w:rsidRPr="007307A7">
        <w:rPr>
          <w:rFonts w:ascii="Times New Roman" w:eastAsia="Times New Roman" w:hAnsi="Times New Roman" w:cs="Times New Roman"/>
          <w:color w:val="000000"/>
          <w:sz w:val="24"/>
          <w:szCs w:val="24"/>
          <w:lang w:eastAsia="ru-RU"/>
        </w:rPr>
        <w:t>, дистанционных лекций на платформе ZOOM. Педагог принимает непосредственное участие в учебном процессе, предполагается двустороннее общение в режиме онлайн.</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2. Чат - занятия. Занятия предполагает контакт с помощью голосовой или </w:t>
      </w:r>
      <w:proofErr w:type="spellStart"/>
      <w:r w:rsidRPr="007307A7">
        <w:rPr>
          <w:rFonts w:ascii="Times New Roman" w:eastAsia="Times New Roman" w:hAnsi="Times New Roman" w:cs="Times New Roman"/>
          <w:color w:val="000000"/>
          <w:sz w:val="24"/>
          <w:szCs w:val="24"/>
          <w:lang w:eastAsia="ru-RU"/>
        </w:rPr>
        <w:t>видио</w:t>
      </w:r>
      <w:proofErr w:type="spellEnd"/>
      <w:r w:rsidRPr="007307A7">
        <w:rPr>
          <w:rFonts w:ascii="Times New Roman" w:eastAsia="Times New Roman" w:hAnsi="Times New Roman" w:cs="Times New Roman"/>
          <w:color w:val="000000"/>
          <w:sz w:val="24"/>
          <w:szCs w:val="24"/>
          <w:lang w:eastAsia="ru-RU"/>
        </w:rPr>
        <w:t xml:space="preserve">-связи с помощью использование </w:t>
      </w:r>
      <w:proofErr w:type="spellStart"/>
      <w:r w:rsidRPr="007307A7">
        <w:rPr>
          <w:rFonts w:ascii="Times New Roman" w:eastAsia="Times New Roman" w:hAnsi="Times New Roman" w:cs="Times New Roman"/>
          <w:color w:val="000000"/>
          <w:sz w:val="24"/>
          <w:szCs w:val="24"/>
          <w:lang w:eastAsia="ru-RU"/>
        </w:rPr>
        <w:t>мессенжеров</w:t>
      </w:r>
      <w:proofErr w:type="spellEnd"/>
      <w:r w:rsidRPr="007307A7">
        <w:rPr>
          <w:rFonts w:ascii="Times New Roman" w:eastAsia="Times New Roman" w:hAnsi="Times New Roman" w:cs="Times New Roman"/>
          <w:color w:val="000000"/>
          <w:sz w:val="24"/>
          <w:szCs w:val="24"/>
          <w:lang w:eastAsia="ru-RU"/>
        </w:rPr>
        <w:t xml:space="preserve"> в </w:t>
      </w:r>
      <w:proofErr w:type="spellStart"/>
      <w:r w:rsidRPr="007307A7">
        <w:rPr>
          <w:rFonts w:ascii="Times New Roman" w:eastAsia="Times New Roman" w:hAnsi="Times New Roman" w:cs="Times New Roman"/>
          <w:color w:val="000000"/>
          <w:sz w:val="24"/>
          <w:szCs w:val="24"/>
          <w:lang w:eastAsia="ru-RU"/>
        </w:rPr>
        <w:t>Viber</w:t>
      </w:r>
      <w:proofErr w:type="spellEnd"/>
      <w:r w:rsidRPr="007307A7">
        <w:rPr>
          <w:rFonts w:ascii="Times New Roman" w:eastAsia="Times New Roman" w:hAnsi="Times New Roman" w:cs="Times New Roman"/>
          <w:color w:val="000000"/>
          <w:sz w:val="24"/>
          <w:szCs w:val="24"/>
          <w:lang w:eastAsia="ru-RU"/>
        </w:rPr>
        <w:t xml:space="preserve">, </w:t>
      </w:r>
      <w:proofErr w:type="spellStart"/>
      <w:r w:rsidRPr="007307A7">
        <w:rPr>
          <w:rFonts w:ascii="Times New Roman" w:eastAsia="Times New Roman" w:hAnsi="Times New Roman" w:cs="Times New Roman"/>
          <w:color w:val="000000"/>
          <w:sz w:val="24"/>
          <w:szCs w:val="24"/>
          <w:lang w:eastAsia="ru-RU"/>
        </w:rPr>
        <w:t>WhatsApp</w:t>
      </w:r>
      <w:proofErr w:type="spellEnd"/>
      <w:r w:rsidRPr="007307A7">
        <w:rPr>
          <w:rFonts w:ascii="Times New Roman" w:eastAsia="Times New Roman" w:hAnsi="Times New Roman" w:cs="Times New Roman"/>
          <w:color w:val="000000"/>
          <w:sz w:val="24"/>
          <w:szCs w:val="24"/>
          <w:lang w:eastAsia="ru-RU"/>
        </w:rPr>
        <w:t xml:space="preserve"> или через социальные сети «</w:t>
      </w:r>
      <w:proofErr w:type="spellStart"/>
      <w:r w:rsidRPr="007307A7">
        <w:rPr>
          <w:rFonts w:ascii="Times New Roman" w:eastAsia="Times New Roman" w:hAnsi="Times New Roman" w:cs="Times New Roman"/>
          <w:color w:val="000000"/>
          <w:sz w:val="24"/>
          <w:szCs w:val="24"/>
          <w:lang w:eastAsia="ru-RU"/>
        </w:rPr>
        <w:t>вконтакте</w:t>
      </w:r>
      <w:proofErr w:type="spellEnd"/>
      <w:r w:rsidRPr="007307A7">
        <w:rPr>
          <w:rFonts w:ascii="Times New Roman" w:eastAsia="Times New Roman" w:hAnsi="Times New Roman" w:cs="Times New Roman"/>
          <w:color w:val="000000"/>
          <w:sz w:val="24"/>
          <w:szCs w:val="24"/>
          <w:lang w:eastAsia="ru-RU"/>
        </w:rPr>
        <w:t>». В данной форме общения ведется диалог между педагогом и учениками непосредственно «здесь и сейчас».</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Особенностью организации образовательного процесса</w:t>
      </w:r>
      <w:r w:rsidRPr="007307A7">
        <w:rPr>
          <w:rFonts w:ascii="Times New Roman" w:eastAsia="Times New Roman" w:hAnsi="Times New Roman" w:cs="Times New Roman"/>
          <w:color w:val="000000"/>
          <w:sz w:val="24"/>
          <w:szCs w:val="24"/>
          <w:lang w:eastAsia="ru-RU"/>
        </w:rPr>
        <w:t xml:space="preserve"> является то, что занятия строятся на идеях развивающего обучения: если учащийся выполняет задание с дозированной помощью педагога или товарищей (подбадривание, указание ориентира и т.п.) он находится в зоне своего ближайшего развития. Такой подход способствует созреванию функций психики ребенка: то, что сегодня он делает с помощью других, завтра сможет сам, т.е. один цикл завершается, обучающийся переходит в зону актуального развития, и виток раскручивается на новом уровне. При </w:t>
      </w:r>
      <w:proofErr w:type="spellStart"/>
      <w:r w:rsidRPr="007307A7">
        <w:rPr>
          <w:rFonts w:ascii="Times New Roman" w:eastAsia="Times New Roman" w:hAnsi="Times New Roman" w:cs="Times New Roman"/>
          <w:color w:val="000000"/>
          <w:sz w:val="24"/>
          <w:szCs w:val="24"/>
          <w:lang w:eastAsia="ru-RU"/>
        </w:rPr>
        <w:t>разноуровневом</w:t>
      </w:r>
      <w:proofErr w:type="spellEnd"/>
      <w:r w:rsidRPr="007307A7">
        <w:rPr>
          <w:rFonts w:ascii="Times New Roman" w:eastAsia="Times New Roman" w:hAnsi="Times New Roman" w:cs="Times New Roman"/>
          <w:color w:val="000000"/>
          <w:sz w:val="24"/>
          <w:szCs w:val="24"/>
          <w:lang w:eastAsia="ru-RU"/>
        </w:rPr>
        <w:t xml:space="preserve"> обучении это реализуется посредством дифференциации содержания и дозы помощи </w:t>
      </w:r>
      <w:r w:rsidRPr="007307A7">
        <w:rPr>
          <w:rFonts w:ascii="Times New Roman" w:eastAsia="Times New Roman" w:hAnsi="Times New Roman" w:cs="Times New Roman"/>
          <w:color w:val="000000"/>
          <w:sz w:val="24"/>
          <w:szCs w:val="24"/>
          <w:lang w:eastAsia="ru-RU"/>
        </w:rPr>
        <w:lastRenderedPageBreak/>
        <w:t>учащемуся, а также организации учебной деятельности в разных формах (индивидуальной, групповой, в парах постоянного и сменного состава).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 ходе усвоения детьми содержания программы учитывается уровень развития специальных умений и умение работать в коллективе. Программа позволяет индивидуализировать сложные работы: более «сильным» детям будет интересна сложная конструкция (с применением наиболее сложных материалов), менее подготовленным можно предложить работу проще по той же тематике (с применением простых материалов, типа бумаги). При этом обучающий и развивающий смысл работы сохраняется. Это дает возможность предостеречь ребенка от страха перед трудностями, приобщить без боязни творить и создавать.</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Дополнительная образовательная программа опирается на следующие </w:t>
      </w:r>
      <w:r w:rsidRPr="007307A7">
        <w:rPr>
          <w:rFonts w:ascii="Times New Roman" w:eastAsia="Times New Roman" w:hAnsi="Times New Roman" w:cs="Times New Roman"/>
          <w:color w:val="000000"/>
          <w:sz w:val="24"/>
          <w:szCs w:val="24"/>
          <w:u w:val="single"/>
          <w:lang w:eastAsia="ru-RU"/>
        </w:rPr>
        <w:t>педагогические принципы</w:t>
      </w:r>
      <w:r w:rsidRPr="007307A7">
        <w:rPr>
          <w:rFonts w:ascii="Times New Roman" w:eastAsia="Times New Roman" w:hAnsi="Times New Roman" w:cs="Times New Roman"/>
          <w:i/>
          <w:iCs/>
          <w:color w:val="000000"/>
          <w:sz w:val="24"/>
          <w:szCs w:val="24"/>
          <w:lang w:eastAsia="ru-RU"/>
        </w:rPr>
        <w:t>:</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принцип доступности обучения — учет возрастных и индивидуальных особенностей;</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 принцип поэтапного углубления знаний — усложнение учебного материала от простого к </w:t>
      </w:r>
      <w:proofErr w:type="gramStart"/>
      <w:r w:rsidRPr="007307A7">
        <w:rPr>
          <w:rFonts w:ascii="Times New Roman" w:eastAsia="Times New Roman" w:hAnsi="Times New Roman" w:cs="Times New Roman"/>
          <w:color w:val="000000"/>
          <w:sz w:val="24"/>
          <w:szCs w:val="24"/>
          <w:lang w:eastAsia="ru-RU"/>
        </w:rPr>
        <w:t>сложному</w:t>
      </w:r>
      <w:proofErr w:type="gramEnd"/>
      <w:r w:rsidRPr="007307A7">
        <w:rPr>
          <w:rFonts w:ascii="Times New Roman" w:eastAsia="Times New Roman" w:hAnsi="Times New Roman" w:cs="Times New Roman"/>
          <w:color w:val="000000"/>
          <w:sz w:val="24"/>
          <w:szCs w:val="24"/>
          <w:lang w:eastAsia="ru-RU"/>
        </w:rPr>
        <w:t xml:space="preserve"> при условии выполнения обучающимся предыдущих заданий;</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принцип комплексного развития — взаимосвязь и взаимопроникновение модулей программы;</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принцип совместного творческого поиска в педагогической деятельности;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принцип личностной оценки каждого обучающегося без сравнения с другими детьми, помогающий им почувствовать свою неповторимость и значимость для группы.</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br/>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1.2.Цель и задачи программы</w:t>
      </w:r>
    </w:p>
    <w:p w:rsidR="00230901" w:rsidRPr="007307A7" w:rsidRDefault="00230901" w:rsidP="00230901">
      <w:pPr>
        <w:spacing w:after="0" w:line="240" w:lineRule="auto"/>
        <w:rPr>
          <w:rFonts w:ascii="Times New Roman" w:eastAsia="Times New Roman" w:hAnsi="Times New Roman" w:cs="Times New Roman"/>
          <w:sz w:val="24"/>
          <w:szCs w:val="24"/>
          <w:lang w:eastAsia="ru-RU"/>
        </w:rPr>
      </w:pPr>
      <w:r w:rsidRPr="007307A7">
        <w:rPr>
          <w:rFonts w:ascii="Times New Roman" w:eastAsia="Times New Roman" w:hAnsi="Times New Roman" w:cs="Times New Roman"/>
          <w:color w:val="252525"/>
          <w:sz w:val="24"/>
          <w:szCs w:val="24"/>
          <w:shd w:val="clear" w:color="auto" w:fill="FFFFFF"/>
          <w:lang w:eastAsia="ru-RU"/>
        </w:rPr>
        <w:t>Цель программы: приобщение детей к техническому творчеству, формирование системы знаний в области начального технического моделирования и конструирования, ранняя профориентация. Задачи: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Обучающие:</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обучить приемам работы с инструментами, умению читать простейшие схемы и чертежи;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обучить приемам и технологиям изготовления несложных моделей из различных материалов;</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обучить технологии создания творческих проектов;</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расширить представление о профессиях технической направленности.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Воспитательные:</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формировать коммуникативные качества через коллективную творческую деятельность, реализацию коллективных проектов.</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формировать адекватную самооценку через проявление себя в выставках, конкурсах, мероприятиях, подведении итогов деятельности.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формировать устойчивый интерес к выбранному виду деятельности.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Развивающие:</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содействовать интеллектуальному и духовному развитию личности учащихся;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-развивать основы технического и образного мышления, творческую инициативу, конструкторские способности, навыки самоконтроля.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numPr>
          <w:ilvl w:val="1"/>
          <w:numId w:val="2"/>
        </w:num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Содержание программы</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1.3.1 Учебно-тематический план</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p>
    <w:tbl>
      <w:tblPr>
        <w:tblW w:w="10320" w:type="dxa"/>
        <w:shd w:val="clear" w:color="auto" w:fill="FFFFFF"/>
        <w:tblCellMar>
          <w:top w:w="105" w:type="dxa"/>
          <w:left w:w="105" w:type="dxa"/>
          <w:bottom w:w="105" w:type="dxa"/>
          <w:right w:w="105" w:type="dxa"/>
        </w:tblCellMar>
        <w:tblLook w:val="04A0" w:firstRow="1" w:lastRow="0" w:firstColumn="1" w:lastColumn="0" w:noHBand="0" w:noVBand="1"/>
      </w:tblPr>
      <w:tblGrid>
        <w:gridCol w:w="488"/>
        <w:gridCol w:w="105"/>
        <w:gridCol w:w="2278"/>
        <w:gridCol w:w="283"/>
        <w:gridCol w:w="403"/>
        <w:gridCol w:w="21"/>
        <w:gridCol w:w="315"/>
        <w:gridCol w:w="532"/>
        <w:gridCol w:w="290"/>
        <w:gridCol w:w="1216"/>
        <w:gridCol w:w="4389"/>
      </w:tblGrid>
      <w:tr w:rsidR="00230901" w:rsidRPr="007307A7" w:rsidTr="00AB46A3">
        <w:tc>
          <w:tcPr>
            <w:tcW w:w="491"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w:t>
            </w:r>
          </w:p>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roofErr w:type="gramStart"/>
            <w:r w:rsidRPr="007307A7">
              <w:rPr>
                <w:rFonts w:ascii="Times New Roman" w:eastAsia="Times New Roman" w:hAnsi="Times New Roman" w:cs="Times New Roman"/>
                <w:color w:val="000000"/>
                <w:sz w:val="24"/>
                <w:szCs w:val="24"/>
                <w:lang w:eastAsia="ru-RU"/>
              </w:rPr>
              <w:t>п</w:t>
            </w:r>
            <w:proofErr w:type="gramEnd"/>
            <w:r w:rsidRPr="007307A7">
              <w:rPr>
                <w:rFonts w:ascii="Times New Roman" w:eastAsia="Times New Roman" w:hAnsi="Times New Roman" w:cs="Times New Roman"/>
                <w:color w:val="000000"/>
                <w:sz w:val="24"/>
                <w:szCs w:val="24"/>
                <w:lang w:eastAsia="ru-RU"/>
              </w:rPr>
              <w:t>/п</w:t>
            </w:r>
          </w:p>
        </w:tc>
        <w:tc>
          <w:tcPr>
            <w:tcW w:w="2396" w:type="dxa"/>
            <w:gridSpan w:val="2"/>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Название раздела, темы</w:t>
            </w:r>
          </w:p>
        </w:tc>
        <w:tc>
          <w:tcPr>
            <w:tcW w:w="2979" w:type="dxa"/>
            <w:gridSpan w:val="7"/>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Количество часов</w:t>
            </w:r>
          </w:p>
        </w:tc>
        <w:tc>
          <w:tcPr>
            <w:tcW w:w="44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Формы аттестации / контроля</w:t>
            </w:r>
          </w:p>
        </w:tc>
      </w:tr>
      <w:tr w:rsidR="00230901" w:rsidRPr="007307A7" w:rsidTr="00AB46A3">
        <w:tc>
          <w:tcPr>
            <w:tcW w:w="0" w:type="auto"/>
            <w:vMerge/>
            <w:tcBorders>
              <w:top w:val="single" w:sz="4" w:space="0" w:color="000000"/>
              <w:left w:val="single" w:sz="4" w:space="0" w:color="000000"/>
              <w:bottom w:val="single" w:sz="4" w:space="0" w:color="000000"/>
              <w:right w:val="nil"/>
            </w:tcBorders>
            <w:shd w:val="clear" w:color="auto" w:fill="FFFFFF"/>
            <w:vAlign w:val="center"/>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4" w:space="0" w:color="000000"/>
              <w:left w:val="single" w:sz="4" w:space="0" w:color="000000"/>
              <w:bottom w:val="single" w:sz="4" w:space="0" w:color="000000"/>
              <w:right w:val="nil"/>
            </w:tcBorders>
            <w:shd w:val="clear" w:color="auto" w:fill="FFFFFF"/>
            <w:vAlign w:val="center"/>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c>
          <w:tcPr>
            <w:tcW w:w="675"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Всего</w:t>
            </w:r>
          </w:p>
        </w:tc>
        <w:tc>
          <w:tcPr>
            <w:tcW w:w="783"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Теория</w:t>
            </w:r>
          </w:p>
        </w:tc>
        <w:tc>
          <w:tcPr>
            <w:tcW w:w="1521"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Практика</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r>
      <w:tr w:rsidR="00230901" w:rsidRPr="007307A7" w:rsidTr="00AB46A3">
        <w:trPr>
          <w:trHeight w:val="165"/>
        </w:trPr>
        <w:tc>
          <w:tcPr>
            <w:tcW w:w="1032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Инфор</w:t>
            </w:r>
            <w:r w:rsidR="00AB46A3" w:rsidRPr="007307A7">
              <w:rPr>
                <w:rFonts w:ascii="Times New Roman" w:eastAsia="Times New Roman" w:hAnsi="Times New Roman" w:cs="Times New Roman"/>
                <w:b/>
                <w:bCs/>
                <w:color w:val="000000"/>
                <w:sz w:val="24"/>
                <w:szCs w:val="24"/>
                <w:lang w:eastAsia="ru-RU"/>
              </w:rPr>
              <w:t>мационно – мотивационный блок -1</w:t>
            </w:r>
            <w:r w:rsidRPr="007307A7">
              <w:rPr>
                <w:rFonts w:ascii="Times New Roman" w:eastAsia="Times New Roman" w:hAnsi="Times New Roman" w:cs="Times New Roman"/>
                <w:b/>
                <w:bCs/>
                <w:color w:val="000000"/>
                <w:sz w:val="24"/>
                <w:szCs w:val="24"/>
                <w:lang w:eastAsia="ru-RU"/>
              </w:rPr>
              <w:t xml:space="preserve"> часа</w:t>
            </w:r>
          </w:p>
        </w:tc>
      </w:tr>
      <w:tr w:rsidR="00230901" w:rsidRPr="007307A7" w:rsidTr="00AB46A3">
        <w:trPr>
          <w:trHeight w:val="60"/>
        </w:trPr>
        <w:tc>
          <w:tcPr>
            <w:tcW w:w="49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I.</w:t>
            </w:r>
          </w:p>
        </w:tc>
        <w:tc>
          <w:tcPr>
            <w:tcW w:w="2396"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Вводное занятие. Знакомство с направлениями работы объединения. Техника безопасности.</w:t>
            </w:r>
          </w:p>
        </w:tc>
        <w:tc>
          <w:tcPr>
            <w:tcW w:w="660"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1</w:t>
            </w:r>
          </w:p>
        </w:tc>
        <w:tc>
          <w:tcPr>
            <w:tcW w:w="798"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1</w:t>
            </w:r>
          </w:p>
        </w:tc>
        <w:tc>
          <w:tcPr>
            <w:tcW w:w="1521"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Беседа. Наблюдение.</w:t>
            </w:r>
          </w:p>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p>
        </w:tc>
      </w:tr>
      <w:tr w:rsidR="00230901" w:rsidRPr="007307A7" w:rsidTr="00AB46A3">
        <w:trPr>
          <w:trHeight w:val="210"/>
        </w:trPr>
        <w:tc>
          <w:tcPr>
            <w:tcW w:w="1032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4F1F8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Технологический блок – 4</w:t>
            </w:r>
            <w:r w:rsidR="00230901" w:rsidRPr="007307A7">
              <w:rPr>
                <w:rFonts w:ascii="Times New Roman" w:eastAsia="Times New Roman" w:hAnsi="Times New Roman" w:cs="Times New Roman"/>
                <w:b/>
                <w:bCs/>
                <w:color w:val="000000"/>
                <w:sz w:val="24"/>
                <w:szCs w:val="24"/>
                <w:lang w:eastAsia="ru-RU"/>
              </w:rPr>
              <w:t xml:space="preserve"> часа</w:t>
            </w:r>
          </w:p>
        </w:tc>
      </w:tr>
      <w:tr w:rsidR="00230901" w:rsidRPr="007307A7" w:rsidTr="00AB46A3">
        <w:trPr>
          <w:trHeight w:val="345"/>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II.</w:t>
            </w:r>
          </w:p>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Модуль 1.</w:t>
            </w:r>
            <w:r w:rsidRPr="007307A7">
              <w:rPr>
                <w:rFonts w:ascii="Times New Roman" w:eastAsia="Times New Roman" w:hAnsi="Times New Roman" w:cs="Times New Roman"/>
                <w:color w:val="000000"/>
                <w:sz w:val="24"/>
                <w:szCs w:val="24"/>
                <w:lang w:eastAsia="ru-RU"/>
              </w:rPr>
              <w:t> </w:t>
            </w:r>
            <w:r w:rsidRPr="007307A7">
              <w:rPr>
                <w:rFonts w:ascii="Times New Roman" w:eastAsia="Times New Roman" w:hAnsi="Times New Roman" w:cs="Times New Roman"/>
                <w:b/>
                <w:bCs/>
                <w:color w:val="000000"/>
                <w:sz w:val="24"/>
                <w:szCs w:val="24"/>
                <w:lang w:eastAsia="ru-RU"/>
              </w:rPr>
              <w:t>Конструирование и моделирование из природного материала</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4</w:t>
            </w:r>
          </w:p>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1</w:t>
            </w:r>
          </w:p>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AB46A3" w:rsidP="00230901">
            <w:pPr>
              <w:spacing w:after="96" w:line="240" w:lineRule="auto"/>
              <w:jc w:val="center"/>
              <w:rPr>
                <w:rFonts w:ascii="Times New Roman" w:eastAsia="Times New Roman" w:hAnsi="Times New Roman" w:cs="Times New Roman"/>
                <w:b/>
                <w:color w:val="000000"/>
                <w:sz w:val="24"/>
                <w:szCs w:val="24"/>
                <w:lang w:eastAsia="ru-RU"/>
              </w:rPr>
            </w:pPr>
            <w:r w:rsidRPr="00F65FD0">
              <w:rPr>
                <w:rFonts w:ascii="Times New Roman" w:eastAsia="Times New Roman" w:hAnsi="Times New Roman" w:cs="Times New Roman"/>
                <w:b/>
                <w:color w:val="000000"/>
                <w:sz w:val="24"/>
                <w:szCs w:val="24"/>
                <w:lang w:eastAsia="ru-RU"/>
              </w:rPr>
              <w:t>3</w:t>
            </w:r>
          </w:p>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Беседа. Наблюдение.</w:t>
            </w:r>
          </w:p>
        </w:tc>
      </w:tr>
      <w:tr w:rsidR="00230901" w:rsidRPr="007307A7" w:rsidTr="00AB46A3">
        <w:trPr>
          <w:trHeight w:val="51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Знакомство с терминологией: гербарий, композиция, композиционный центр и др. Знакомство с технологией сбора, сушки и подготовки природного материала к работе.</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Беседа. Наблюдение.</w:t>
            </w:r>
          </w:p>
        </w:tc>
      </w:tr>
      <w:tr w:rsidR="00230901" w:rsidRPr="007307A7" w:rsidTr="00AB46A3">
        <w:trPr>
          <w:trHeight w:val="42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Использование природного материала (ореховая скорлупа, желуди, шишки, крылатки ясеня и клена) для изготовления игрушек.</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Беседа. Наблюдение.</w:t>
            </w:r>
          </w:p>
        </w:tc>
      </w:tr>
      <w:tr w:rsidR="00230901" w:rsidRPr="007307A7" w:rsidTr="00AB46A3">
        <w:trPr>
          <w:trHeight w:val="75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2.1</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Моделирование различных композиций из засушенных трав, цветов, веток, листьев.</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0</w:t>
            </w: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Опрос, наблюдение, самоконтроль.</w:t>
            </w:r>
          </w:p>
        </w:tc>
      </w:tr>
      <w:tr w:rsidR="00230901" w:rsidRPr="007307A7" w:rsidTr="00AB46A3">
        <w:trPr>
          <w:trHeight w:val="75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2.2</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Конструирование из шишек, желудей, скорлупы грецких орехов и т.д. Мини – проекты: «Яхта», «Крокодил», </w:t>
            </w:r>
            <w:r w:rsidRPr="007307A7">
              <w:rPr>
                <w:rFonts w:ascii="Times New Roman" w:eastAsia="Times New Roman" w:hAnsi="Times New Roman" w:cs="Times New Roman"/>
                <w:color w:val="000000"/>
                <w:sz w:val="24"/>
                <w:szCs w:val="24"/>
                <w:lang w:eastAsia="ru-RU"/>
              </w:rPr>
              <w:lastRenderedPageBreak/>
              <w:t>«Гномики», «Сова», «Лиса», «Ежик».</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lastRenderedPageBreak/>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0</w:t>
            </w: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Опрос, наблюдение, мини-выставка</w:t>
            </w:r>
          </w:p>
        </w:tc>
      </w:tr>
      <w:tr w:rsidR="00230901" w:rsidRPr="007307A7" w:rsidTr="00AB46A3">
        <w:trPr>
          <w:trHeight w:val="81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lastRenderedPageBreak/>
              <w:t>III.</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Модуль 2.</w:t>
            </w:r>
            <w:r w:rsidRPr="007307A7">
              <w:rPr>
                <w:rFonts w:ascii="Times New Roman" w:eastAsia="Times New Roman" w:hAnsi="Times New Roman" w:cs="Times New Roman"/>
                <w:color w:val="000000"/>
                <w:sz w:val="24"/>
                <w:szCs w:val="24"/>
                <w:lang w:eastAsia="ru-RU"/>
              </w:rPr>
              <w:t> </w:t>
            </w:r>
            <w:r w:rsidRPr="007307A7">
              <w:rPr>
                <w:rFonts w:ascii="Times New Roman" w:eastAsia="Times New Roman" w:hAnsi="Times New Roman" w:cs="Times New Roman"/>
                <w:b/>
                <w:bCs/>
                <w:color w:val="000000"/>
                <w:sz w:val="24"/>
                <w:szCs w:val="24"/>
                <w:lang w:eastAsia="ru-RU"/>
              </w:rPr>
              <w:t>Конструирование и моделирование из бумаги и картона.</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4</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1</w:t>
            </w: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3</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Наблюдение педагогом, мини-выставка.</w:t>
            </w:r>
          </w:p>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r>
      <w:tr w:rsidR="00230901" w:rsidRPr="007307A7" w:rsidTr="00AB46A3">
        <w:trPr>
          <w:trHeight w:val="267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2.3</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Из истории возникновения бумаги, картона, фольги. Знакомство с их свойствами и видами. Техника безопасности при работе с бумагой.</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F65FD0">
              <w:rPr>
                <w:rFonts w:ascii="Times New Roman" w:eastAsia="Times New Roman" w:hAnsi="Times New Roman" w:cs="Times New Roman"/>
                <w:bCs/>
                <w:color w:val="000000"/>
                <w:sz w:val="24"/>
                <w:szCs w:val="24"/>
                <w:lang w:eastAsia="ru-RU"/>
              </w:rPr>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Опрос, наблюдение</w:t>
            </w:r>
          </w:p>
        </w:tc>
      </w:tr>
      <w:tr w:rsidR="00230901" w:rsidRPr="007307A7" w:rsidTr="00AB46A3">
        <w:trPr>
          <w:trHeight w:val="6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2.4</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Аппликация, мозаика, коллаж. И др. Изучение различных техник работы с бумагой, картоном, салфеткой, фольгой.</w:t>
            </w:r>
          </w:p>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jc w:val="center"/>
              <w:rPr>
                <w:rFonts w:ascii="Times New Roman" w:eastAsia="Times New Roman" w:hAnsi="Times New Roman" w:cs="Times New Roman"/>
                <w:color w:val="000000"/>
                <w:sz w:val="24"/>
                <w:szCs w:val="24"/>
                <w:lang w:eastAsia="ru-RU"/>
              </w:rPr>
            </w:pP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Опрос</w:t>
            </w:r>
          </w:p>
        </w:tc>
      </w:tr>
      <w:tr w:rsidR="00230901" w:rsidRPr="007307A7" w:rsidTr="00AB46A3">
        <w:trPr>
          <w:trHeight w:val="6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2.5</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Конструирование из готовых форм (спичечные коробки, картонные упаковки и т. д).</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jc w:val="center"/>
              <w:rPr>
                <w:rFonts w:ascii="Times New Roman" w:eastAsia="Times New Roman" w:hAnsi="Times New Roman" w:cs="Times New Roman"/>
                <w:color w:val="000000"/>
                <w:sz w:val="24"/>
                <w:szCs w:val="24"/>
                <w:lang w:eastAsia="ru-RU"/>
              </w:rPr>
            </w:pP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Опрос</w:t>
            </w:r>
          </w:p>
        </w:tc>
      </w:tr>
      <w:tr w:rsidR="00230901" w:rsidRPr="007307A7" w:rsidTr="00AB46A3">
        <w:trPr>
          <w:trHeight w:val="6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Изготовление моделей, поделок из бумаги, картона и фольги в различных техниках плоскостного и объемного моделирования. Мини – проекты: «Елочные игрушки», «Открытки», «</w:t>
            </w:r>
            <w:proofErr w:type="spellStart"/>
            <w:r w:rsidRPr="007307A7">
              <w:rPr>
                <w:rFonts w:ascii="Times New Roman" w:eastAsia="Times New Roman" w:hAnsi="Times New Roman" w:cs="Times New Roman"/>
                <w:color w:val="000000"/>
                <w:sz w:val="24"/>
                <w:szCs w:val="24"/>
                <w:lang w:eastAsia="ru-RU"/>
              </w:rPr>
              <w:t>Карандашницы</w:t>
            </w:r>
            <w:proofErr w:type="spellEnd"/>
            <w:r w:rsidRPr="007307A7">
              <w:rPr>
                <w:rFonts w:ascii="Times New Roman" w:eastAsia="Times New Roman" w:hAnsi="Times New Roman" w:cs="Times New Roman"/>
                <w:color w:val="000000"/>
                <w:sz w:val="24"/>
                <w:szCs w:val="24"/>
                <w:lang w:eastAsia="ru-RU"/>
              </w:rPr>
              <w:t>», «Лодка», «Дом», «Ракеты», «Автотранспорт».</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jc w:val="center"/>
              <w:rPr>
                <w:rFonts w:ascii="Times New Roman" w:eastAsia="Times New Roman" w:hAnsi="Times New Roman" w:cs="Times New Roman"/>
                <w:color w:val="000000"/>
                <w:sz w:val="24"/>
                <w:szCs w:val="24"/>
                <w:lang w:eastAsia="ru-RU"/>
              </w:rPr>
            </w:pP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Опрос, наблюдение</w:t>
            </w:r>
          </w:p>
        </w:tc>
      </w:tr>
      <w:tr w:rsidR="00230901" w:rsidRPr="007307A7" w:rsidTr="00AB46A3">
        <w:trPr>
          <w:trHeight w:val="705"/>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IV.</w:t>
            </w:r>
          </w:p>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Модуль3.</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Конструирование и моделирование из пластика (бросового материала)</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3</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1</w:t>
            </w: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AB46A3">
        <w:trPr>
          <w:trHeight w:val="111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lastRenderedPageBreak/>
              <w:t>3.1</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Из истории возникновения полимерных материалов. Их применение в быту. Особенности технологии работы с синтетическим и полимерным материалом. Техника безопасности.</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Опрос, наблюдение</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AB46A3">
        <w:trPr>
          <w:trHeight w:val="21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3.2</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Изготовление игрушек – сувениров из пластикового бросового материала. Мини – проекты: «Медвежонок», «Котенок», «Матрешка», «Цветы» и т.д.</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Опрос, наблюдение, самоконтроль</w:t>
            </w:r>
          </w:p>
        </w:tc>
      </w:tr>
      <w:tr w:rsidR="00230901" w:rsidRPr="007307A7" w:rsidTr="00AB46A3">
        <w:trPr>
          <w:trHeight w:val="21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3.3</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Конструирование с применением проволочного каркаса: лошадка, жираф, собачка, котенок.</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Опрос, наблюдение</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AB46A3">
        <w:trPr>
          <w:trHeight w:val="195"/>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V</w:t>
            </w: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Модуль 4. Конструирование и моделирование из готовых деталей конструктора.</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82246E" w:rsidRDefault="00AB46A3" w:rsidP="00230901">
            <w:pPr>
              <w:spacing w:after="96" w:line="240" w:lineRule="auto"/>
              <w:jc w:val="center"/>
              <w:rPr>
                <w:rFonts w:ascii="Times New Roman" w:eastAsia="Times New Roman" w:hAnsi="Times New Roman" w:cs="Times New Roman"/>
                <w:b/>
                <w:color w:val="000000"/>
                <w:sz w:val="24"/>
                <w:szCs w:val="24"/>
                <w:lang w:eastAsia="ru-RU"/>
              </w:rPr>
            </w:pPr>
            <w:r w:rsidRPr="0082246E">
              <w:rPr>
                <w:rFonts w:ascii="Times New Roman" w:eastAsia="Times New Roman" w:hAnsi="Times New Roman" w:cs="Times New Roman"/>
                <w:b/>
                <w:color w:val="000000"/>
                <w:sz w:val="24"/>
                <w:szCs w:val="24"/>
                <w:lang w:eastAsia="ru-RU"/>
              </w:rPr>
              <w:t>2</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0</w:t>
            </w: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Наблюдение, самоконтроль</w:t>
            </w:r>
          </w:p>
        </w:tc>
      </w:tr>
      <w:tr w:rsidR="00230901" w:rsidRPr="007307A7" w:rsidTr="00AB46A3">
        <w:trPr>
          <w:trHeight w:val="471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Работа с набором «Конструктор». Металлические детали. Способы соединения деталей. Инструменты, используемые для выполнения соединения. Создание моделей по образцу. Безопасность при работе.</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AB46A3">
        <w:trPr>
          <w:trHeight w:val="6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54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«Наборы «ЛЕГО». Способы соединения </w:t>
            </w:r>
            <w:r w:rsidRPr="007307A7">
              <w:rPr>
                <w:rFonts w:ascii="Times New Roman" w:eastAsia="Times New Roman" w:hAnsi="Times New Roman" w:cs="Times New Roman"/>
                <w:color w:val="000000"/>
                <w:sz w:val="24"/>
                <w:szCs w:val="24"/>
                <w:lang w:eastAsia="ru-RU"/>
              </w:rPr>
              <w:lastRenderedPageBreak/>
              <w:t>деталей. Сборка простейших узлов, несложных моделей. Изготовление поделок по схемам Изготовление модели по собственному замыслу.</w:t>
            </w:r>
          </w:p>
        </w:tc>
        <w:tc>
          <w:tcPr>
            <w:tcW w:w="69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lastRenderedPageBreak/>
              <w:t>1</w:t>
            </w:r>
          </w:p>
        </w:tc>
        <w:tc>
          <w:tcPr>
            <w:tcW w:w="7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jc w:val="center"/>
              <w:rPr>
                <w:rFonts w:ascii="Times New Roman" w:eastAsia="Times New Roman" w:hAnsi="Times New Roman" w:cs="Times New Roman"/>
                <w:color w:val="000000"/>
                <w:sz w:val="24"/>
                <w:szCs w:val="24"/>
                <w:lang w:eastAsia="ru-RU"/>
              </w:rPr>
            </w:pPr>
          </w:p>
        </w:tc>
        <w:tc>
          <w:tcPr>
            <w:tcW w:w="1229"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AB46A3"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Опрос, наблюдение</w:t>
            </w:r>
          </w:p>
        </w:tc>
      </w:tr>
      <w:tr w:rsidR="00230901" w:rsidRPr="007307A7" w:rsidTr="00AB46A3">
        <w:trPr>
          <w:trHeight w:val="60"/>
        </w:trPr>
        <w:tc>
          <w:tcPr>
            <w:tcW w:w="1032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roofErr w:type="spellStart"/>
            <w:r w:rsidRPr="007307A7">
              <w:rPr>
                <w:rFonts w:ascii="Times New Roman" w:eastAsia="Times New Roman" w:hAnsi="Times New Roman" w:cs="Times New Roman"/>
                <w:b/>
                <w:bCs/>
                <w:color w:val="000000"/>
                <w:sz w:val="24"/>
                <w:szCs w:val="24"/>
                <w:lang w:eastAsia="ru-RU"/>
              </w:rPr>
              <w:lastRenderedPageBreak/>
              <w:t>Пров</w:t>
            </w:r>
            <w:r w:rsidR="00B2651B">
              <w:rPr>
                <w:rFonts w:ascii="Times New Roman" w:eastAsia="Times New Roman" w:hAnsi="Times New Roman" w:cs="Times New Roman"/>
                <w:b/>
                <w:bCs/>
                <w:color w:val="000000"/>
                <w:sz w:val="24"/>
                <w:szCs w:val="24"/>
                <w:lang w:eastAsia="ru-RU"/>
              </w:rPr>
              <w:t>ерочно</w:t>
            </w:r>
            <w:proofErr w:type="spellEnd"/>
            <w:r w:rsidR="00B2651B">
              <w:rPr>
                <w:rFonts w:ascii="Times New Roman" w:eastAsia="Times New Roman" w:hAnsi="Times New Roman" w:cs="Times New Roman"/>
                <w:b/>
                <w:bCs/>
                <w:color w:val="000000"/>
                <w:sz w:val="24"/>
                <w:szCs w:val="24"/>
                <w:lang w:eastAsia="ru-RU"/>
              </w:rPr>
              <w:t xml:space="preserve"> – результативный блок -3</w:t>
            </w:r>
            <w:r w:rsidRPr="007307A7">
              <w:rPr>
                <w:rFonts w:ascii="Times New Roman" w:eastAsia="Times New Roman" w:hAnsi="Times New Roman" w:cs="Times New Roman"/>
                <w:b/>
                <w:bCs/>
                <w:color w:val="000000"/>
                <w:sz w:val="24"/>
                <w:szCs w:val="24"/>
                <w:lang w:eastAsia="ru-RU"/>
              </w:rPr>
              <w:t xml:space="preserve"> ча</w:t>
            </w:r>
            <w:r w:rsidR="00AB46A3" w:rsidRPr="007307A7">
              <w:rPr>
                <w:rFonts w:ascii="Times New Roman" w:eastAsia="Times New Roman" w:hAnsi="Times New Roman" w:cs="Times New Roman"/>
                <w:b/>
                <w:bCs/>
                <w:color w:val="000000"/>
                <w:sz w:val="24"/>
                <w:szCs w:val="24"/>
                <w:lang w:eastAsia="ru-RU"/>
              </w:rPr>
              <w:t>с.</w:t>
            </w:r>
          </w:p>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p>
        </w:tc>
      </w:tr>
      <w:tr w:rsidR="00230901" w:rsidRPr="007307A7" w:rsidTr="00AB46A3">
        <w:trPr>
          <w:trHeight w:val="6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3.8</w:t>
            </w:r>
          </w:p>
        </w:tc>
        <w:tc>
          <w:tcPr>
            <w:tcW w:w="228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Творческая работа по каждому модулю</w:t>
            </w:r>
          </w:p>
        </w:tc>
        <w:tc>
          <w:tcPr>
            <w:tcW w:w="660"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AB46A3" w:rsidP="00230901">
            <w:pPr>
              <w:spacing w:after="96" w:line="60" w:lineRule="atLeast"/>
              <w:jc w:val="center"/>
              <w:rPr>
                <w:rFonts w:ascii="Times New Roman" w:eastAsia="Times New Roman" w:hAnsi="Times New Roman" w:cs="Times New Roman"/>
                <w:b/>
                <w:color w:val="000000"/>
                <w:sz w:val="24"/>
                <w:szCs w:val="24"/>
                <w:lang w:eastAsia="ru-RU"/>
              </w:rPr>
            </w:pPr>
            <w:r w:rsidRPr="00F65FD0">
              <w:rPr>
                <w:rFonts w:ascii="Times New Roman" w:eastAsia="Times New Roman" w:hAnsi="Times New Roman" w:cs="Times New Roman"/>
                <w:b/>
                <w:color w:val="000000"/>
                <w:sz w:val="24"/>
                <w:szCs w:val="24"/>
                <w:lang w:eastAsia="ru-RU"/>
              </w:rPr>
              <w:t>1</w:t>
            </w:r>
          </w:p>
        </w:tc>
        <w:tc>
          <w:tcPr>
            <w:tcW w:w="798"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230901" w:rsidP="00230901">
            <w:pPr>
              <w:spacing w:after="96" w:line="60" w:lineRule="atLeast"/>
              <w:jc w:val="center"/>
              <w:rPr>
                <w:rFonts w:ascii="Times New Roman" w:eastAsia="Times New Roman" w:hAnsi="Times New Roman" w:cs="Times New Roman"/>
                <w:b/>
                <w:color w:val="000000"/>
                <w:sz w:val="24"/>
                <w:szCs w:val="24"/>
                <w:lang w:eastAsia="ru-RU"/>
              </w:rPr>
            </w:pPr>
          </w:p>
        </w:tc>
        <w:tc>
          <w:tcPr>
            <w:tcW w:w="1521"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AB46A3" w:rsidP="00230901">
            <w:pPr>
              <w:spacing w:after="96" w:line="60" w:lineRule="atLeast"/>
              <w:jc w:val="center"/>
              <w:rPr>
                <w:rFonts w:ascii="Times New Roman" w:eastAsia="Times New Roman" w:hAnsi="Times New Roman" w:cs="Times New Roman"/>
                <w:b/>
                <w:color w:val="000000"/>
                <w:sz w:val="24"/>
                <w:szCs w:val="24"/>
                <w:lang w:eastAsia="ru-RU"/>
              </w:rPr>
            </w:pPr>
            <w:r w:rsidRPr="00F65FD0">
              <w:rPr>
                <w:rFonts w:ascii="Times New Roman" w:eastAsia="Times New Roman" w:hAnsi="Times New Roman" w:cs="Times New Roman"/>
                <w:b/>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Мини-выставка, наблюдение, самоанализ, </w:t>
            </w:r>
            <w:proofErr w:type="spellStart"/>
            <w:r w:rsidRPr="007307A7">
              <w:rPr>
                <w:rFonts w:ascii="Times New Roman" w:eastAsia="Times New Roman" w:hAnsi="Times New Roman" w:cs="Times New Roman"/>
                <w:color w:val="000000"/>
                <w:sz w:val="24"/>
                <w:szCs w:val="24"/>
                <w:lang w:eastAsia="ru-RU"/>
              </w:rPr>
              <w:t>взаимоанализ</w:t>
            </w:r>
            <w:proofErr w:type="spellEnd"/>
            <w:r w:rsidRPr="007307A7">
              <w:rPr>
                <w:rFonts w:ascii="Times New Roman" w:eastAsia="Times New Roman" w:hAnsi="Times New Roman" w:cs="Times New Roman"/>
                <w:color w:val="000000"/>
                <w:sz w:val="24"/>
                <w:szCs w:val="24"/>
                <w:lang w:eastAsia="ru-RU"/>
              </w:rPr>
              <w:t xml:space="preserve"> достижений</w:t>
            </w:r>
          </w:p>
        </w:tc>
      </w:tr>
      <w:tr w:rsidR="00230901" w:rsidRPr="007307A7" w:rsidTr="00AB46A3">
        <w:trPr>
          <w:trHeight w:val="6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28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Итоговая аттестация. Выставка-защита творческих работ</w:t>
            </w:r>
          </w:p>
        </w:tc>
        <w:tc>
          <w:tcPr>
            <w:tcW w:w="660"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230901" w:rsidP="00230901">
            <w:pPr>
              <w:spacing w:after="96" w:line="60" w:lineRule="atLeast"/>
              <w:jc w:val="center"/>
              <w:rPr>
                <w:rFonts w:ascii="Times New Roman" w:eastAsia="Times New Roman" w:hAnsi="Times New Roman" w:cs="Times New Roman"/>
                <w:b/>
                <w:color w:val="000000"/>
                <w:sz w:val="24"/>
                <w:szCs w:val="24"/>
                <w:lang w:eastAsia="ru-RU"/>
              </w:rPr>
            </w:pPr>
            <w:r w:rsidRPr="00F65FD0">
              <w:rPr>
                <w:rFonts w:ascii="Times New Roman" w:eastAsia="Times New Roman" w:hAnsi="Times New Roman" w:cs="Times New Roman"/>
                <w:b/>
                <w:color w:val="000000"/>
                <w:sz w:val="24"/>
                <w:szCs w:val="24"/>
                <w:lang w:eastAsia="ru-RU"/>
              </w:rPr>
              <w:t>2</w:t>
            </w:r>
          </w:p>
        </w:tc>
        <w:tc>
          <w:tcPr>
            <w:tcW w:w="798"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230901" w:rsidP="00230901">
            <w:pPr>
              <w:spacing w:after="96" w:line="60" w:lineRule="atLeast"/>
              <w:jc w:val="center"/>
              <w:rPr>
                <w:rFonts w:ascii="Times New Roman" w:eastAsia="Times New Roman" w:hAnsi="Times New Roman" w:cs="Times New Roman"/>
                <w:b/>
                <w:color w:val="000000"/>
                <w:sz w:val="24"/>
                <w:szCs w:val="24"/>
                <w:lang w:eastAsia="ru-RU"/>
              </w:rPr>
            </w:pPr>
            <w:r w:rsidRPr="00F65FD0">
              <w:rPr>
                <w:rFonts w:ascii="Times New Roman" w:eastAsia="Times New Roman" w:hAnsi="Times New Roman" w:cs="Times New Roman"/>
                <w:b/>
                <w:color w:val="000000"/>
                <w:sz w:val="24"/>
                <w:szCs w:val="24"/>
                <w:lang w:eastAsia="ru-RU"/>
              </w:rPr>
              <w:t>0</w:t>
            </w:r>
          </w:p>
        </w:tc>
        <w:tc>
          <w:tcPr>
            <w:tcW w:w="1521"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230901" w:rsidP="00230901">
            <w:pPr>
              <w:spacing w:after="96" w:line="60" w:lineRule="atLeast"/>
              <w:jc w:val="center"/>
              <w:rPr>
                <w:rFonts w:ascii="Times New Roman" w:eastAsia="Times New Roman" w:hAnsi="Times New Roman" w:cs="Times New Roman"/>
                <w:b/>
                <w:color w:val="000000"/>
                <w:sz w:val="24"/>
                <w:szCs w:val="24"/>
                <w:lang w:eastAsia="ru-RU"/>
              </w:rPr>
            </w:pPr>
            <w:r w:rsidRPr="00F65FD0">
              <w:rPr>
                <w:rFonts w:ascii="Times New Roman" w:eastAsia="Times New Roman" w:hAnsi="Times New Roman" w:cs="Times New Roman"/>
                <w:b/>
                <w:color w:val="000000"/>
                <w:sz w:val="24"/>
                <w:szCs w:val="24"/>
                <w:lang w:eastAsia="ru-RU"/>
              </w:rPr>
              <w:t>2</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Выставка, </w:t>
            </w:r>
            <w:r w:rsidRPr="007307A7">
              <w:rPr>
                <w:rFonts w:ascii="Times New Roman" w:eastAsia="Times New Roman" w:hAnsi="Times New Roman" w:cs="Times New Roman"/>
                <w:color w:val="000000"/>
                <w:sz w:val="24"/>
                <w:szCs w:val="24"/>
                <w:lang w:eastAsia="ru-RU"/>
              </w:rPr>
              <w:t xml:space="preserve">самоанализ, </w:t>
            </w:r>
            <w:proofErr w:type="spellStart"/>
            <w:r w:rsidRPr="007307A7">
              <w:rPr>
                <w:rFonts w:ascii="Times New Roman" w:eastAsia="Times New Roman" w:hAnsi="Times New Roman" w:cs="Times New Roman"/>
                <w:color w:val="000000"/>
                <w:sz w:val="24"/>
                <w:szCs w:val="24"/>
                <w:lang w:eastAsia="ru-RU"/>
              </w:rPr>
              <w:t>взаимоанализ</w:t>
            </w:r>
            <w:proofErr w:type="spellEnd"/>
            <w:r w:rsidRPr="007307A7">
              <w:rPr>
                <w:rFonts w:ascii="Times New Roman" w:eastAsia="Times New Roman" w:hAnsi="Times New Roman" w:cs="Times New Roman"/>
                <w:color w:val="000000"/>
                <w:sz w:val="24"/>
                <w:szCs w:val="24"/>
                <w:lang w:eastAsia="ru-RU"/>
              </w:rPr>
              <w:t xml:space="preserve"> достижений</w:t>
            </w:r>
          </w:p>
        </w:tc>
      </w:tr>
      <w:tr w:rsidR="00230901" w:rsidRPr="007307A7" w:rsidTr="00AB46A3">
        <w:trPr>
          <w:trHeight w:val="75"/>
        </w:trPr>
        <w:tc>
          <w:tcPr>
            <w:tcW w:w="10320"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75"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Организ</w:t>
            </w:r>
            <w:r w:rsidR="00F65FD0">
              <w:rPr>
                <w:rFonts w:ascii="Times New Roman" w:eastAsia="Times New Roman" w:hAnsi="Times New Roman" w:cs="Times New Roman"/>
                <w:b/>
                <w:bCs/>
                <w:color w:val="000000"/>
                <w:sz w:val="24"/>
                <w:szCs w:val="24"/>
                <w:lang w:eastAsia="ru-RU"/>
              </w:rPr>
              <w:t>а</w:t>
            </w:r>
            <w:r w:rsidR="00B2651B">
              <w:rPr>
                <w:rFonts w:ascii="Times New Roman" w:eastAsia="Times New Roman" w:hAnsi="Times New Roman" w:cs="Times New Roman"/>
                <w:b/>
                <w:bCs/>
                <w:color w:val="000000"/>
                <w:sz w:val="24"/>
                <w:szCs w:val="24"/>
                <w:lang w:eastAsia="ru-RU"/>
              </w:rPr>
              <w:t>ционно – воспитательный блок- 17</w:t>
            </w:r>
            <w:r w:rsidRPr="007307A7">
              <w:rPr>
                <w:rFonts w:ascii="Times New Roman" w:eastAsia="Times New Roman" w:hAnsi="Times New Roman" w:cs="Times New Roman"/>
                <w:b/>
                <w:bCs/>
                <w:color w:val="000000"/>
                <w:sz w:val="24"/>
                <w:szCs w:val="24"/>
                <w:lang w:eastAsia="ru-RU"/>
              </w:rPr>
              <w:t xml:space="preserve"> часов</w:t>
            </w:r>
          </w:p>
        </w:tc>
      </w:tr>
      <w:tr w:rsidR="00230901" w:rsidRPr="007307A7" w:rsidTr="00AB46A3">
        <w:trPr>
          <w:trHeight w:val="75"/>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75"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VI.</w:t>
            </w:r>
          </w:p>
        </w:tc>
        <w:tc>
          <w:tcPr>
            <w:tcW w:w="228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75"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Изготовление сувениров к праздникам</w:t>
            </w:r>
          </w:p>
        </w:tc>
        <w:tc>
          <w:tcPr>
            <w:tcW w:w="660"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230901" w:rsidP="00230901">
            <w:pPr>
              <w:spacing w:after="96" w:line="75" w:lineRule="atLeast"/>
              <w:jc w:val="center"/>
              <w:rPr>
                <w:rFonts w:ascii="Times New Roman" w:eastAsia="Times New Roman" w:hAnsi="Times New Roman" w:cs="Times New Roman"/>
                <w:color w:val="000000"/>
                <w:sz w:val="24"/>
                <w:szCs w:val="24"/>
                <w:lang w:eastAsia="ru-RU"/>
              </w:rPr>
            </w:pPr>
            <w:r w:rsidRPr="00F65FD0">
              <w:rPr>
                <w:rFonts w:ascii="Times New Roman" w:eastAsia="Times New Roman" w:hAnsi="Times New Roman" w:cs="Times New Roman"/>
                <w:bCs/>
                <w:color w:val="000000"/>
                <w:sz w:val="24"/>
                <w:szCs w:val="24"/>
                <w:lang w:eastAsia="ru-RU"/>
              </w:rPr>
              <w:t>1</w:t>
            </w:r>
            <w:r w:rsidR="00F65FD0">
              <w:rPr>
                <w:rFonts w:ascii="Times New Roman" w:eastAsia="Times New Roman" w:hAnsi="Times New Roman" w:cs="Times New Roman"/>
                <w:bCs/>
                <w:color w:val="000000"/>
                <w:sz w:val="24"/>
                <w:szCs w:val="24"/>
                <w:lang w:eastAsia="ru-RU"/>
              </w:rPr>
              <w:t>2</w:t>
            </w:r>
          </w:p>
        </w:tc>
        <w:tc>
          <w:tcPr>
            <w:tcW w:w="798"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F65FD0" w:rsidP="00230901">
            <w:pPr>
              <w:spacing w:after="96" w:line="7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1521"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230901" w:rsidP="00230901">
            <w:pPr>
              <w:spacing w:after="96" w:line="75" w:lineRule="atLeast"/>
              <w:jc w:val="center"/>
              <w:rPr>
                <w:rFonts w:ascii="Times New Roman" w:eastAsia="Times New Roman" w:hAnsi="Times New Roman" w:cs="Times New Roman"/>
                <w:color w:val="000000"/>
                <w:sz w:val="24"/>
                <w:szCs w:val="24"/>
                <w:lang w:eastAsia="ru-RU"/>
              </w:rPr>
            </w:pPr>
            <w:r w:rsidRPr="00F65FD0">
              <w:rPr>
                <w:rFonts w:ascii="Times New Roman" w:eastAsia="Times New Roman" w:hAnsi="Times New Roman" w:cs="Times New Roman"/>
                <w:bCs/>
                <w:color w:val="000000"/>
                <w:sz w:val="24"/>
                <w:szCs w:val="24"/>
                <w:lang w:eastAsia="ru-RU"/>
              </w:rPr>
              <w:t>1</w:t>
            </w:r>
            <w:r w:rsidR="004F1F83" w:rsidRPr="00F65FD0">
              <w:rPr>
                <w:rFonts w:ascii="Times New Roman" w:eastAsia="Times New Roman" w:hAnsi="Times New Roman" w:cs="Times New Roman"/>
                <w:bCs/>
                <w:color w:val="000000"/>
                <w:sz w:val="24"/>
                <w:szCs w:val="24"/>
                <w:lang w:eastAsia="ru-RU"/>
              </w:rPr>
              <w:t>0</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75"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Выставка, </w:t>
            </w:r>
            <w:r w:rsidRPr="007307A7">
              <w:rPr>
                <w:rFonts w:ascii="Times New Roman" w:eastAsia="Times New Roman" w:hAnsi="Times New Roman" w:cs="Times New Roman"/>
                <w:color w:val="000000"/>
                <w:sz w:val="24"/>
                <w:szCs w:val="24"/>
                <w:lang w:eastAsia="ru-RU"/>
              </w:rPr>
              <w:t>самоанализ,</w:t>
            </w:r>
          </w:p>
        </w:tc>
      </w:tr>
      <w:tr w:rsidR="00230901" w:rsidRPr="007307A7" w:rsidTr="00AB46A3">
        <w:trPr>
          <w:trHeight w:val="75"/>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28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75"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Организация и проведение праздников</w:t>
            </w:r>
          </w:p>
        </w:tc>
        <w:tc>
          <w:tcPr>
            <w:tcW w:w="660"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230901" w:rsidP="00230901">
            <w:pPr>
              <w:spacing w:after="96" w:line="75" w:lineRule="atLeast"/>
              <w:jc w:val="center"/>
              <w:rPr>
                <w:rFonts w:ascii="Times New Roman" w:eastAsia="Times New Roman" w:hAnsi="Times New Roman" w:cs="Times New Roman"/>
                <w:color w:val="000000"/>
                <w:sz w:val="24"/>
                <w:szCs w:val="24"/>
                <w:lang w:eastAsia="ru-RU"/>
              </w:rPr>
            </w:pPr>
            <w:r w:rsidRPr="00F65FD0">
              <w:rPr>
                <w:rFonts w:ascii="Times New Roman" w:eastAsia="Times New Roman" w:hAnsi="Times New Roman" w:cs="Times New Roman"/>
                <w:bCs/>
                <w:color w:val="000000"/>
                <w:sz w:val="24"/>
                <w:szCs w:val="24"/>
                <w:lang w:eastAsia="ru-RU"/>
              </w:rPr>
              <w:t>1</w:t>
            </w:r>
          </w:p>
        </w:tc>
        <w:tc>
          <w:tcPr>
            <w:tcW w:w="798"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230901" w:rsidP="00230901">
            <w:pPr>
              <w:spacing w:after="96" w:line="75" w:lineRule="atLeast"/>
              <w:jc w:val="center"/>
              <w:rPr>
                <w:rFonts w:ascii="Times New Roman" w:eastAsia="Times New Roman" w:hAnsi="Times New Roman" w:cs="Times New Roman"/>
                <w:color w:val="000000"/>
                <w:sz w:val="24"/>
                <w:szCs w:val="24"/>
                <w:lang w:eastAsia="ru-RU"/>
              </w:rPr>
            </w:pPr>
          </w:p>
        </w:tc>
        <w:tc>
          <w:tcPr>
            <w:tcW w:w="1521"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4F1F83" w:rsidP="00230901">
            <w:pPr>
              <w:spacing w:after="96" w:line="75" w:lineRule="atLeast"/>
              <w:jc w:val="center"/>
              <w:rPr>
                <w:rFonts w:ascii="Times New Roman" w:eastAsia="Times New Roman" w:hAnsi="Times New Roman" w:cs="Times New Roman"/>
                <w:color w:val="000000"/>
                <w:sz w:val="24"/>
                <w:szCs w:val="24"/>
                <w:lang w:eastAsia="ru-RU"/>
              </w:rPr>
            </w:pPr>
            <w:r w:rsidRPr="00F65FD0">
              <w:rPr>
                <w:rFonts w:ascii="Times New Roman" w:eastAsia="Times New Roman" w:hAnsi="Times New Roman" w:cs="Times New Roman"/>
                <w:bCs/>
                <w:color w:val="000000"/>
                <w:sz w:val="24"/>
                <w:szCs w:val="24"/>
                <w:lang w:eastAsia="ru-RU"/>
              </w:rPr>
              <w:t>1</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75"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Выставка, </w:t>
            </w:r>
            <w:r w:rsidRPr="007307A7">
              <w:rPr>
                <w:rFonts w:ascii="Times New Roman" w:eastAsia="Times New Roman" w:hAnsi="Times New Roman" w:cs="Times New Roman"/>
                <w:color w:val="000000"/>
                <w:sz w:val="24"/>
                <w:szCs w:val="24"/>
                <w:lang w:eastAsia="ru-RU"/>
              </w:rPr>
              <w:t>самоанализ,</w:t>
            </w:r>
          </w:p>
        </w:tc>
      </w:tr>
      <w:tr w:rsidR="00230901" w:rsidRPr="007307A7" w:rsidTr="00AB46A3">
        <w:trPr>
          <w:trHeight w:val="75"/>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28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75"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Экскурсии, посещение выставок</w:t>
            </w:r>
          </w:p>
        </w:tc>
        <w:tc>
          <w:tcPr>
            <w:tcW w:w="660"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4F1F83" w:rsidP="00230901">
            <w:pPr>
              <w:spacing w:after="96" w:line="75" w:lineRule="atLeast"/>
              <w:jc w:val="center"/>
              <w:rPr>
                <w:rFonts w:ascii="Times New Roman" w:eastAsia="Times New Roman" w:hAnsi="Times New Roman" w:cs="Times New Roman"/>
                <w:color w:val="000000"/>
                <w:sz w:val="24"/>
                <w:szCs w:val="24"/>
                <w:lang w:eastAsia="ru-RU"/>
              </w:rPr>
            </w:pPr>
            <w:r w:rsidRPr="00F65FD0">
              <w:rPr>
                <w:rFonts w:ascii="Times New Roman" w:eastAsia="Times New Roman" w:hAnsi="Times New Roman" w:cs="Times New Roman"/>
                <w:bCs/>
                <w:color w:val="000000"/>
                <w:sz w:val="24"/>
                <w:szCs w:val="24"/>
                <w:lang w:eastAsia="ru-RU"/>
              </w:rPr>
              <w:t>1</w:t>
            </w:r>
          </w:p>
        </w:tc>
        <w:tc>
          <w:tcPr>
            <w:tcW w:w="798"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82246E" w:rsidP="00230901">
            <w:pPr>
              <w:spacing w:after="96" w:line="75"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1521"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4F1F83" w:rsidP="00230901">
            <w:pPr>
              <w:spacing w:after="96" w:line="75" w:lineRule="atLeast"/>
              <w:jc w:val="center"/>
              <w:rPr>
                <w:rFonts w:ascii="Times New Roman" w:eastAsia="Times New Roman" w:hAnsi="Times New Roman" w:cs="Times New Roman"/>
                <w:color w:val="000000"/>
                <w:sz w:val="24"/>
                <w:szCs w:val="24"/>
                <w:lang w:eastAsia="ru-RU"/>
              </w:rPr>
            </w:pPr>
            <w:r w:rsidRPr="00F65FD0">
              <w:rPr>
                <w:rFonts w:ascii="Times New Roman" w:eastAsia="Times New Roman" w:hAnsi="Times New Roman" w:cs="Times New Roman"/>
                <w:bCs/>
                <w:color w:val="000000"/>
                <w:sz w:val="24"/>
                <w:szCs w:val="24"/>
                <w:lang w:eastAsia="ru-RU"/>
              </w:rPr>
              <w:t>0</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75"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Наблюдение, самоконтроль</w:t>
            </w:r>
          </w:p>
        </w:tc>
      </w:tr>
      <w:tr w:rsidR="00230901" w:rsidRPr="007307A7" w:rsidTr="00AB46A3">
        <w:trPr>
          <w:trHeight w:val="75"/>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28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75"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Итоговое занятие</w:t>
            </w:r>
          </w:p>
        </w:tc>
        <w:tc>
          <w:tcPr>
            <w:tcW w:w="660"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230901" w:rsidP="00230901">
            <w:pPr>
              <w:spacing w:after="96" w:line="75" w:lineRule="atLeast"/>
              <w:jc w:val="center"/>
              <w:rPr>
                <w:rFonts w:ascii="Times New Roman" w:eastAsia="Times New Roman" w:hAnsi="Times New Roman" w:cs="Times New Roman"/>
                <w:color w:val="000000"/>
                <w:sz w:val="24"/>
                <w:szCs w:val="24"/>
                <w:lang w:eastAsia="ru-RU"/>
              </w:rPr>
            </w:pPr>
            <w:r w:rsidRPr="00F65FD0">
              <w:rPr>
                <w:rFonts w:ascii="Times New Roman" w:eastAsia="Times New Roman" w:hAnsi="Times New Roman" w:cs="Times New Roman"/>
                <w:bCs/>
                <w:color w:val="000000"/>
                <w:sz w:val="24"/>
                <w:szCs w:val="24"/>
                <w:lang w:eastAsia="ru-RU"/>
              </w:rPr>
              <w:t>2</w:t>
            </w:r>
          </w:p>
        </w:tc>
        <w:tc>
          <w:tcPr>
            <w:tcW w:w="798"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230901" w:rsidP="00230901">
            <w:pPr>
              <w:spacing w:after="96" w:line="75" w:lineRule="atLeast"/>
              <w:jc w:val="center"/>
              <w:rPr>
                <w:rFonts w:ascii="Times New Roman" w:eastAsia="Times New Roman" w:hAnsi="Times New Roman" w:cs="Times New Roman"/>
                <w:color w:val="000000"/>
                <w:sz w:val="24"/>
                <w:szCs w:val="24"/>
                <w:lang w:eastAsia="ru-RU"/>
              </w:rPr>
            </w:pPr>
            <w:r w:rsidRPr="00F65FD0">
              <w:rPr>
                <w:rFonts w:ascii="Times New Roman" w:eastAsia="Times New Roman" w:hAnsi="Times New Roman" w:cs="Times New Roman"/>
                <w:bCs/>
                <w:color w:val="000000"/>
                <w:sz w:val="24"/>
                <w:szCs w:val="24"/>
                <w:lang w:eastAsia="ru-RU"/>
              </w:rPr>
              <w:t>2</w:t>
            </w:r>
          </w:p>
        </w:tc>
        <w:tc>
          <w:tcPr>
            <w:tcW w:w="1521"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F65FD0" w:rsidRDefault="00230901" w:rsidP="00230901">
            <w:pPr>
              <w:spacing w:after="96" w:line="75" w:lineRule="atLeast"/>
              <w:jc w:val="center"/>
              <w:rPr>
                <w:rFonts w:ascii="Times New Roman" w:eastAsia="Times New Roman" w:hAnsi="Times New Roman" w:cs="Times New Roman"/>
                <w:color w:val="000000"/>
                <w:sz w:val="24"/>
                <w:szCs w:val="24"/>
                <w:lang w:eastAsia="ru-RU"/>
              </w:rPr>
            </w:pPr>
            <w:r w:rsidRPr="00F65FD0">
              <w:rPr>
                <w:rFonts w:ascii="Times New Roman" w:eastAsia="Times New Roman" w:hAnsi="Times New Roman" w:cs="Times New Roman"/>
                <w:bCs/>
                <w:color w:val="000000"/>
                <w:sz w:val="24"/>
                <w:szCs w:val="24"/>
                <w:lang w:eastAsia="ru-RU"/>
              </w:rPr>
              <w:t>0</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AB46A3">
        <w:trPr>
          <w:trHeight w:val="60"/>
        </w:trPr>
        <w:tc>
          <w:tcPr>
            <w:tcW w:w="599"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2288"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Итого:</w:t>
            </w:r>
          </w:p>
        </w:tc>
        <w:tc>
          <w:tcPr>
            <w:tcW w:w="660"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4F1F83"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3</w:t>
            </w:r>
            <w:r w:rsidR="00230901" w:rsidRPr="007307A7">
              <w:rPr>
                <w:rFonts w:ascii="Times New Roman" w:eastAsia="Times New Roman" w:hAnsi="Times New Roman" w:cs="Times New Roman"/>
                <w:b/>
                <w:bCs/>
                <w:color w:val="000000"/>
                <w:sz w:val="24"/>
                <w:szCs w:val="24"/>
                <w:lang w:eastAsia="ru-RU"/>
              </w:rPr>
              <w:t>4</w:t>
            </w:r>
          </w:p>
        </w:tc>
        <w:tc>
          <w:tcPr>
            <w:tcW w:w="798"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82246E" w:rsidP="00230901">
            <w:pPr>
              <w:spacing w:after="96" w:line="6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1521" w:type="dxa"/>
            <w:gridSpan w:val="2"/>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60" w:lineRule="atLeast"/>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w:t>
            </w:r>
            <w:r w:rsidR="0082246E">
              <w:rPr>
                <w:rFonts w:ascii="Times New Roman" w:eastAsia="Times New Roman" w:hAnsi="Times New Roman" w:cs="Times New Roman"/>
                <w:color w:val="000000"/>
                <w:sz w:val="24"/>
                <w:szCs w:val="24"/>
                <w:lang w:eastAsia="ru-RU"/>
              </w:rPr>
              <w:t>4</w:t>
            </w:r>
          </w:p>
        </w:tc>
        <w:tc>
          <w:tcPr>
            <w:tcW w:w="44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r>
    </w:tbl>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1.3.2 Содержание учебно-тематического плана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Информационно-мотивационный блок – 2 часа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4F1F83" w:rsidP="00230901">
      <w:pPr>
        <w:shd w:val="clear" w:color="auto" w:fill="FFFFFF"/>
        <w:spacing w:after="96" w:line="240" w:lineRule="auto"/>
        <w:rPr>
          <w:rFonts w:ascii="Times New Roman" w:eastAsia="Times New Roman" w:hAnsi="Times New Roman" w:cs="Times New Roman"/>
          <w:color w:val="000000"/>
          <w:sz w:val="24"/>
          <w:szCs w:val="24"/>
          <w:lang w:eastAsia="ru-RU"/>
        </w:rPr>
      </w:pPr>
      <w:proofErr w:type="spellStart"/>
      <w:r w:rsidRPr="007307A7">
        <w:rPr>
          <w:rFonts w:ascii="Times New Roman" w:eastAsia="Times New Roman" w:hAnsi="Times New Roman" w:cs="Times New Roman"/>
          <w:b/>
          <w:bCs/>
          <w:color w:val="000000"/>
          <w:sz w:val="24"/>
          <w:szCs w:val="24"/>
          <w:lang w:eastAsia="ru-RU"/>
        </w:rPr>
        <w:t>I.Вводное</w:t>
      </w:r>
      <w:proofErr w:type="spellEnd"/>
      <w:r w:rsidRPr="007307A7">
        <w:rPr>
          <w:rFonts w:ascii="Times New Roman" w:eastAsia="Times New Roman" w:hAnsi="Times New Roman" w:cs="Times New Roman"/>
          <w:b/>
          <w:bCs/>
          <w:color w:val="000000"/>
          <w:sz w:val="24"/>
          <w:szCs w:val="24"/>
          <w:lang w:eastAsia="ru-RU"/>
        </w:rPr>
        <w:t xml:space="preserve"> занятие – 1</w:t>
      </w:r>
      <w:r w:rsidR="00230901" w:rsidRPr="007307A7">
        <w:rPr>
          <w:rFonts w:ascii="Times New Roman" w:eastAsia="Times New Roman" w:hAnsi="Times New Roman" w:cs="Times New Roman"/>
          <w:b/>
          <w:bCs/>
          <w:color w:val="000000"/>
          <w:sz w:val="24"/>
          <w:szCs w:val="24"/>
          <w:lang w:eastAsia="ru-RU"/>
        </w:rPr>
        <w:t>час.</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1.Теория (1час):</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Инструктаж по технике безопасности. Режим занятий. Знакомство с направлениями работы объединения и планом работы.</w:t>
      </w:r>
    </w:p>
    <w:p w:rsidR="00230901" w:rsidRPr="007307A7" w:rsidRDefault="004F1F83"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Практика (0 </w:t>
      </w:r>
      <w:r w:rsidR="00230901" w:rsidRPr="007307A7">
        <w:rPr>
          <w:rFonts w:ascii="Times New Roman" w:eastAsia="Times New Roman" w:hAnsi="Times New Roman" w:cs="Times New Roman"/>
          <w:color w:val="000000"/>
          <w:sz w:val="24"/>
          <w:szCs w:val="24"/>
          <w:lang w:eastAsia="ru-RU"/>
        </w:rPr>
        <w:t>час):</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Игра - знакомство «Расскажи о себе».</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Материалы: </w:t>
      </w:r>
      <w:r w:rsidRPr="007307A7">
        <w:rPr>
          <w:rFonts w:ascii="Times New Roman" w:eastAsia="Times New Roman" w:hAnsi="Times New Roman" w:cs="Times New Roman"/>
          <w:color w:val="000000"/>
          <w:sz w:val="24"/>
          <w:szCs w:val="24"/>
          <w:lang w:eastAsia="ru-RU"/>
        </w:rPr>
        <w:t>выставка готовых работ, спица, клей, бумага, ручки, тетради.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Формы контроля:</w:t>
      </w:r>
      <w:r w:rsidRPr="007307A7">
        <w:rPr>
          <w:rFonts w:ascii="Times New Roman" w:eastAsia="Times New Roman" w:hAnsi="Times New Roman" w:cs="Times New Roman"/>
          <w:color w:val="000000"/>
          <w:sz w:val="24"/>
          <w:szCs w:val="24"/>
          <w:lang w:eastAsia="ru-RU"/>
        </w:rPr>
        <w:t> Беседа, наблюдение.</w:t>
      </w:r>
    </w:p>
    <w:p w:rsidR="00230901" w:rsidRPr="007307A7" w:rsidRDefault="004F1F83"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Технологический блок – 1</w:t>
      </w:r>
      <w:r w:rsidR="00230901" w:rsidRPr="007307A7">
        <w:rPr>
          <w:rFonts w:ascii="Times New Roman" w:eastAsia="Times New Roman" w:hAnsi="Times New Roman" w:cs="Times New Roman"/>
          <w:b/>
          <w:bCs/>
          <w:color w:val="000000"/>
          <w:sz w:val="24"/>
          <w:szCs w:val="24"/>
          <w:lang w:eastAsia="ru-RU"/>
        </w:rPr>
        <w:t xml:space="preserve"> час.</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lastRenderedPageBreak/>
        <w:t>II. Модуль 1.</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 Конструирование и моделирова</w:t>
      </w:r>
      <w:r w:rsidR="004F1F83" w:rsidRPr="007307A7">
        <w:rPr>
          <w:rFonts w:ascii="Times New Roman" w:eastAsia="Times New Roman" w:hAnsi="Times New Roman" w:cs="Times New Roman"/>
          <w:b/>
          <w:bCs/>
          <w:color w:val="000000"/>
          <w:sz w:val="24"/>
          <w:szCs w:val="24"/>
          <w:lang w:eastAsia="ru-RU"/>
        </w:rPr>
        <w:t>ние из природного материала - 4 час</w:t>
      </w:r>
      <w:r w:rsidRPr="007307A7">
        <w:rPr>
          <w:rFonts w:ascii="Times New Roman" w:eastAsia="Times New Roman" w:hAnsi="Times New Roman" w:cs="Times New Roman"/>
          <w:b/>
          <w:bCs/>
          <w:color w:val="000000"/>
          <w:sz w:val="24"/>
          <w:szCs w:val="24"/>
          <w:lang w:eastAsia="ru-RU"/>
        </w:rPr>
        <w:t>.</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Теория (2 часа): </w:t>
      </w:r>
      <w:r w:rsidRPr="007307A7">
        <w:rPr>
          <w:rFonts w:ascii="Times New Roman" w:eastAsia="Times New Roman" w:hAnsi="Times New Roman" w:cs="Times New Roman"/>
          <w:color w:val="000000"/>
          <w:sz w:val="24"/>
          <w:szCs w:val="24"/>
          <w:lang w:eastAsia="ru-RU"/>
        </w:rPr>
        <w:t>Знакомство с терминологией: гербарий, композиция, композиционный центр и др. Знакомство с технологией сбора, сушки и подготовки природного материала к работе.</w:t>
      </w:r>
      <w:r w:rsidRPr="007307A7">
        <w:rPr>
          <w:rFonts w:ascii="Times New Roman" w:eastAsia="Times New Roman" w:hAnsi="Times New Roman" w:cs="Times New Roman"/>
          <w:b/>
          <w:bCs/>
          <w:color w:val="000000"/>
          <w:sz w:val="24"/>
          <w:szCs w:val="24"/>
          <w:lang w:eastAsia="ru-RU"/>
        </w:rPr>
        <w:t> </w:t>
      </w:r>
      <w:r w:rsidRPr="007307A7">
        <w:rPr>
          <w:rFonts w:ascii="Times New Roman" w:eastAsia="Times New Roman" w:hAnsi="Times New Roman" w:cs="Times New Roman"/>
          <w:color w:val="000000"/>
          <w:sz w:val="24"/>
          <w:szCs w:val="24"/>
          <w:lang w:eastAsia="ru-RU"/>
        </w:rPr>
        <w:t>Техника безопасности при работе с природными материалами.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Практика (18 часов):</w:t>
      </w:r>
      <w:r w:rsidRPr="007307A7">
        <w:rPr>
          <w:rFonts w:ascii="Times New Roman" w:eastAsia="Times New Roman" w:hAnsi="Times New Roman" w:cs="Times New Roman"/>
          <w:color w:val="000000"/>
          <w:sz w:val="24"/>
          <w:szCs w:val="24"/>
          <w:lang w:eastAsia="ru-RU"/>
        </w:rPr>
        <w:t> Проведение экскурсии в парк с целью сбора природных материалов.</w:t>
      </w:r>
      <w:r w:rsidRPr="007307A7">
        <w:rPr>
          <w:rFonts w:ascii="Times New Roman" w:eastAsia="Times New Roman" w:hAnsi="Times New Roman" w:cs="Times New Roman"/>
          <w:b/>
          <w:bCs/>
          <w:color w:val="000000"/>
          <w:sz w:val="24"/>
          <w:szCs w:val="24"/>
          <w:lang w:eastAsia="ru-RU"/>
        </w:rPr>
        <w:t> </w:t>
      </w:r>
      <w:r w:rsidRPr="007307A7">
        <w:rPr>
          <w:rFonts w:ascii="Times New Roman" w:eastAsia="Times New Roman" w:hAnsi="Times New Roman" w:cs="Times New Roman"/>
          <w:color w:val="000000"/>
          <w:sz w:val="24"/>
          <w:szCs w:val="24"/>
          <w:lang w:eastAsia="ru-RU"/>
        </w:rPr>
        <w:t>Использование природного материала (ореховая скорлупа, желуди, шишки, крылатки ясеня и клена) для изготовления технических игрушек. Моделирование различных композиций из засушенных трав, цветов, веток, листьев. Конструирование из шишек, желудей, скорлупы грецких орехов и т.д. Мини – проекты: «Яхта», «Крокодил», «Гномики», «Сова», «Лиса», «Ежик» и др.</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Творческая работа по Модулю Конструирование и моделирование из природного материала – 3 часа.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Воспитательная работа:</w:t>
      </w:r>
      <w:r w:rsidRPr="007307A7">
        <w:rPr>
          <w:rFonts w:ascii="Times New Roman" w:eastAsia="Times New Roman" w:hAnsi="Times New Roman" w:cs="Times New Roman"/>
          <w:color w:val="000000"/>
          <w:sz w:val="24"/>
          <w:szCs w:val="24"/>
          <w:lang w:eastAsia="ru-RU"/>
        </w:rPr>
        <w:t> Беседа «Поведение на природе», тестирование. Первоначальная диагностика практических и организационных навыков и личностных качеств обучающихся методом наблюдения.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III. Модуль 2.</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3. Конструирование и модел</w:t>
      </w:r>
      <w:r w:rsidR="004F1F83" w:rsidRPr="007307A7">
        <w:rPr>
          <w:rFonts w:ascii="Times New Roman" w:eastAsia="Times New Roman" w:hAnsi="Times New Roman" w:cs="Times New Roman"/>
          <w:b/>
          <w:bCs/>
          <w:color w:val="000000"/>
          <w:sz w:val="24"/>
          <w:szCs w:val="24"/>
          <w:lang w:eastAsia="ru-RU"/>
        </w:rPr>
        <w:t>ирование из бумаги и картона.(4 час</w:t>
      </w:r>
      <w:r w:rsidRPr="007307A7">
        <w:rPr>
          <w:rFonts w:ascii="Times New Roman" w:eastAsia="Times New Roman" w:hAnsi="Times New Roman" w:cs="Times New Roman"/>
          <w:b/>
          <w:bCs/>
          <w:color w:val="000000"/>
          <w:sz w:val="24"/>
          <w:szCs w:val="24"/>
          <w:lang w:eastAsia="ru-RU"/>
        </w:rPr>
        <w:t>).</w:t>
      </w:r>
    </w:p>
    <w:p w:rsidR="00230901" w:rsidRPr="007307A7" w:rsidRDefault="004F1F83"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Теория (1 час</w:t>
      </w:r>
      <w:r w:rsidR="00230901" w:rsidRPr="007307A7">
        <w:rPr>
          <w:rFonts w:ascii="Times New Roman" w:eastAsia="Times New Roman" w:hAnsi="Times New Roman" w:cs="Times New Roman"/>
          <w:b/>
          <w:bCs/>
          <w:color w:val="000000"/>
          <w:sz w:val="24"/>
          <w:szCs w:val="24"/>
          <w:lang w:eastAsia="ru-RU"/>
        </w:rPr>
        <w:t>):</w:t>
      </w:r>
      <w:r w:rsidR="00230901" w:rsidRPr="007307A7">
        <w:rPr>
          <w:rFonts w:ascii="Times New Roman" w:eastAsia="Times New Roman" w:hAnsi="Times New Roman" w:cs="Times New Roman"/>
          <w:color w:val="000000"/>
          <w:sz w:val="24"/>
          <w:szCs w:val="24"/>
          <w:lang w:eastAsia="ru-RU"/>
        </w:rPr>
        <w:t xml:space="preserve"> Беседа об истории возникновения бумаги, картона, фольги. Знакомство с их свойствами и видами. Знакомство с терминологией: аппликация, мозаика, коллаж, оригами и др. Изучение различных техник работы с бумагой, картоном, салфеткой, фольгой: клеевых и </w:t>
      </w:r>
      <w:proofErr w:type="spellStart"/>
      <w:r w:rsidR="00230901" w:rsidRPr="007307A7">
        <w:rPr>
          <w:rFonts w:ascii="Times New Roman" w:eastAsia="Times New Roman" w:hAnsi="Times New Roman" w:cs="Times New Roman"/>
          <w:color w:val="000000"/>
          <w:sz w:val="24"/>
          <w:szCs w:val="24"/>
          <w:lang w:eastAsia="ru-RU"/>
        </w:rPr>
        <w:t>бесклеевых</w:t>
      </w:r>
      <w:proofErr w:type="spellEnd"/>
      <w:r w:rsidR="00230901" w:rsidRPr="007307A7">
        <w:rPr>
          <w:rFonts w:ascii="Times New Roman" w:eastAsia="Times New Roman" w:hAnsi="Times New Roman" w:cs="Times New Roman"/>
          <w:color w:val="000000"/>
          <w:sz w:val="24"/>
          <w:szCs w:val="24"/>
          <w:lang w:eastAsia="ru-RU"/>
        </w:rPr>
        <w:t>, плоскостных и объемных и др. Организация рабочего места. Техника безопасности при работе с бумагой.</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«Виды бумаги», «Шаблоны», «</w:t>
      </w:r>
      <w:proofErr w:type="spellStart"/>
      <w:r w:rsidRPr="007307A7">
        <w:rPr>
          <w:rFonts w:ascii="Times New Roman" w:eastAsia="Times New Roman" w:hAnsi="Times New Roman" w:cs="Times New Roman"/>
          <w:color w:val="000000"/>
          <w:sz w:val="24"/>
          <w:szCs w:val="24"/>
          <w:lang w:eastAsia="ru-RU"/>
        </w:rPr>
        <w:t>Декупаж</w:t>
      </w:r>
      <w:proofErr w:type="spellEnd"/>
      <w:r w:rsidRPr="007307A7">
        <w:rPr>
          <w:rFonts w:ascii="Times New Roman" w:eastAsia="Times New Roman" w:hAnsi="Times New Roman" w:cs="Times New Roman"/>
          <w:color w:val="000000"/>
          <w:sz w:val="24"/>
          <w:szCs w:val="24"/>
          <w:lang w:eastAsia="ru-RU"/>
        </w:rPr>
        <w:t>», презентация «Поделки из бумаги».</w:t>
      </w:r>
      <w:r w:rsidRPr="007307A7">
        <w:rPr>
          <w:rFonts w:ascii="Times New Roman" w:eastAsia="Times New Roman" w:hAnsi="Times New Roman" w:cs="Times New Roman"/>
          <w:b/>
          <w:bCs/>
          <w:color w:val="000000"/>
          <w:sz w:val="24"/>
          <w:szCs w:val="24"/>
          <w:lang w:eastAsia="ru-RU"/>
        </w:rPr>
        <w:t> </w:t>
      </w:r>
      <w:r w:rsidRPr="007307A7">
        <w:rPr>
          <w:rFonts w:ascii="Times New Roman" w:eastAsia="Times New Roman" w:hAnsi="Times New Roman" w:cs="Times New Roman"/>
          <w:color w:val="000000"/>
          <w:sz w:val="24"/>
          <w:szCs w:val="24"/>
          <w:lang w:eastAsia="ru-RU"/>
        </w:rPr>
        <w:t>Конструирование из готовых форм (спичечные коробки, картонные упаковки). Знакомство с шаблонами. Общее понятие о транспорте, его видах и значении. Автотранспорт и его значение в хозяйстве и жизни человека. Классификация транспорта. Виды самолётов, их название и назначение. Основные части самолётов, их название и назначение.</w:t>
      </w:r>
    </w:p>
    <w:p w:rsidR="00230901" w:rsidRPr="007307A7" w:rsidRDefault="004F1F83"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Практика (3</w:t>
      </w:r>
      <w:r w:rsidR="00230901" w:rsidRPr="007307A7">
        <w:rPr>
          <w:rFonts w:ascii="Times New Roman" w:eastAsia="Times New Roman" w:hAnsi="Times New Roman" w:cs="Times New Roman"/>
          <w:b/>
          <w:bCs/>
          <w:color w:val="000000"/>
          <w:sz w:val="24"/>
          <w:szCs w:val="24"/>
          <w:lang w:eastAsia="ru-RU"/>
        </w:rPr>
        <w:t xml:space="preserve"> часа):</w:t>
      </w:r>
      <w:r w:rsidR="00230901" w:rsidRPr="007307A7">
        <w:rPr>
          <w:rFonts w:ascii="Times New Roman" w:eastAsia="Times New Roman" w:hAnsi="Times New Roman" w:cs="Times New Roman"/>
          <w:color w:val="000000"/>
          <w:sz w:val="24"/>
          <w:szCs w:val="24"/>
          <w:lang w:eastAsia="ru-RU"/>
        </w:rPr>
        <w:t> Игрушки из скрученных полосок, газетных трубочек. Бумажные вертушки. Изготовление технических моделей с помощью шаблонов. Сопоставление формы окружающих предметов, частей машин и других технических объектов с геометрическими фигурами. Создание художественных образов. Изготовление моделей, поделок из бумаги, картона и фольги в различных техниках плоскостного и объемного моделирования. Мини – проекты: «Елочные игрушки», «Открытки», «</w:t>
      </w:r>
      <w:proofErr w:type="spellStart"/>
      <w:r w:rsidR="00230901" w:rsidRPr="007307A7">
        <w:rPr>
          <w:rFonts w:ascii="Times New Roman" w:eastAsia="Times New Roman" w:hAnsi="Times New Roman" w:cs="Times New Roman"/>
          <w:color w:val="000000"/>
          <w:sz w:val="24"/>
          <w:szCs w:val="24"/>
          <w:lang w:eastAsia="ru-RU"/>
        </w:rPr>
        <w:t>Карандашницы</w:t>
      </w:r>
      <w:proofErr w:type="spellEnd"/>
      <w:r w:rsidR="00230901" w:rsidRPr="007307A7">
        <w:rPr>
          <w:rFonts w:ascii="Times New Roman" w:eastAsia="Times New Roman" w:hAnsi="Times New Roman" w:cs="Times New Roman"/>
          <w:color w:val="000000"/>
          <w:sz w:val="24"/>
          <w:szCs w:val="24"/>
          <w:lang w:eastAsia="ru-RU"/>
        </w:rPr>
        <w:t>», «Лодка», «Дом», «Ракеты», «Автотранспорт».</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Творческая работа по Модулю Конструирование и модел</w:t>
      </w:r>
      <w:r w:rsidR="004F1F83" w:rsidRPr="007307A7">
        <w:rPr>
          <w:rFonts w:ascii="Times New Roman" w:eastAsia="Times New Roman" w:hAnsi="Times New Roman" w:cs="Times New Roman"/>
          <w:color w:val="000000"/>
          <w:sz w:val="24"/>
          <w:szCs w:val="24"/>
          <w:lang w:eastAsia="ru-RU"/>
        </w:rPr>
        <w:t>ирование из бумаги и картона – 1</w:t>
      </w:r>
      <w:r w:rsidRPr="007307A7">
        <w:rPr>
          <w:rFonts w:ascii="Times New Roman" w:eastAsia="Times New Roman" w:hAnsi="Times New Roman" w:cs="Times New Roman"/>
          <w:color w:val="000000"/>
          <w:sz w:val="24"/>
          <w:szCs w:val="24"/>
          <w:lang w:eastAsia="ru-RU"/>
        </w:rPr>
        <w:t xml:space="preserve"> часа.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Воспитательная работа:</w:t>
      </w:r>
      <w:r w:rsidRPr="007307A7">
        <w:rPr>
          <w:rFonts w:ascii="Times New Roman" w:eastAsia="Times New Roman" w:hAnsi="Times New Roman" w:cs="Times New Roman"/>
          <w:color w:val="000000"/>
          <w:sz w:val="24"/>
          <w:szCs w:val="24"/>
          <w:lang w:eastAsia="ru-RU"/>
        </w:rPr>
        <w:t> вызвать желание у детей быть самостоятельными, стимулировать стремление к самостоятельному выполнению различных дел.</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IV. Модуль 3.</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4. Конструирование и моделирование из пл</w:t>
      </w:r>
      <w:r w:rsidR="004F1F83" w:rsidRPr="007307A7">
        <w:rPr>
          <w:rFonts w:ascii="Times New Roman" w:eastAsia="Times New Roman" w:hAnsi="Times New Roman" w:cs="Times New Roman"/>
          <w:b/>
          <w:bCs/>
          <w:color w:val="000000"/>
          <w:sz w:val="24"/>
          <w:szCs w:val="24"/>
          <w:lang w:eastAsia="ru-RU"/>
        </w:rPr>
        <w:t>астика (бросового материала)- 3 час</w:t>
      </w:r>
      <w:r w:rsidRPr="007307A7">
        <w:rPr>
          <w:rFonts w:ascii="Times New Roman" w:eastAsia="Times New Roman" w:hAnsi="Times New Roman" w:cs="Times New Roman"/>
          <w:b/>
          <w:bCs/>
          <w:color w:val="000000"/>
          <w:sz w:val="24"/>
          <w:szCs w:val="24"/>
          <w:lang w:eastAsia="ru-RU"/>
        </w:rPr>
        <w:t>.</w:t>
      </w:r>
    </w:p>
    <w:p w:rsidR="00230901" w:rsidRPr="007307A7" w:rsidRDefault="004F1F83"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lastRenderedPageBreak/>
        <w:t>Теория (1 час</w:t>
      </w:r>
      <w:r w:rsidR="00230901" w:rsidRPr="007307A7">
        <w:rPr>
          <w:rFonts w:ascii="Times New Roman" w:eastAsia="Times New Roman" w:hAnsi="Times New Roman" w:cs="Times New Roman"/>
          <w:b/>
          <w:bCs/>
          <w:color w:val="000000"/>
          <w:sz w:val="24"/>
          <w:szCs w:val="24"/>
          <w:lang w:eastAsia="ru-RU"/>
        </w:rPr>
        <w:t>):</w:t>
      </w:r>
      <w:r w:rsidR="00230901" w:rsidRPr="007307A7">
        <w:rPr>
          <w:rFonts w:ascii="Times New Roman" w:eastAsia="Times New Roman" w:hAnsi="Times New Roman" w:cs="Times New Roman"/>
          <w:color w:val="000000"/>
          <w:sz w:val="24"/>
          <w:szCs w:val="24"/>
          <w:lang w:eastAsia="ru-RU"/>
        </w:rPr>
        <w:t> Интересные факты из истории возникновения полимерных материалов и их применение в быту. Особенности технологии работы с синтетическим и полимерным материалом. Знакомство с терминологией: пластик, полимер, пластмасса и др. Использование инструментов при обработке потолочной плитки.</w:t>
      </w:r>
    </w:p>
    <w:p w:rsidR="00230901" w:rsidRPr="007307A7" w:rsidRDefault="004F1F83"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Практика (2 час</w:t>
      </w:r>
      <w:r w:rsidR="00230901" w:rsidRPr="007307A7">
        <w:rPr>
          <w:rFonts w:ascii="Times New Roman" w:eastAsia="Times New Roman" w:hAnsi="Times New Roman" w:cs="Times New Roman"/>
          <w:b/>
          <w:bCs/>
          <w:color w:val="000000"/>
          <w:sz w:val="24"/>
          <w:szCs w:val="24"/>
          <w:lang w:eastAsia="ru-RU"/>
        </w:rPr>
        <w:t>):</w:t>
      </w:r>
      <w:r w:rsidR="00230901" w:rsidRPr="007307A7">
        <w:rPr>
          <w:rFonts w:ascii="Times New Roman" w:eastAsia="Times New Roman" w:hAnsi="Times New Roman" w:cs="Times New Roman"/>
          <w:color w:val="000000"/>
          <w:sz w:val="24"/>
          <w:szCs w:val="24"/>
          <w:lang w:eastAsia="ru-RU"/>
        </w:rPr>
        <w:t> Изготовление игрушек – сувениров из пластикового бросового материала. Мини – проекты: «Медвежонок», «Котенок», «Матрешка», «Цветы» и т.д. Конструирование с применением проволочного каркаса: лошадка, жираф, собачка, котенок, мышь.</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Творческая работа по Модулю Конструирование и моделирование пл</w:t>
      </w:r>
      <w:r w:rsidR="00170588" w:rsidRPr="007307A7">
        <w:rPr>
          <w:rFonts w:ascii="Times New Roman" w:eastAsia="Times New Roman" w:hAnsi="Times New Roman" w:cs="Times New Roman"/>
          <w:color w:val="000000"/>
          <w:sz w:val="24"/>
          <w:szCs w:val="24"/>
          <w:lang w:eastAsia="ru-RU"/>
        </w:rPr>
        <w:t>астика (бросового материала) – 2</w:t>
      </w:r>
      <w:r w:rsidRPr="007307A7">
        <w:rPr>
          <w:rFonts w:ascii="Times New Roman" w:eastAsia="Times New Roman" w:hAnsi="Times New Roman" w:cs="Times New Roman"/>
          <w:color w:val="000000"/>
          <w:sz w:val="24"/>
          <w:szCs w:val="24"/>
          <w:lang w:eastAsia="ru-RU"/>
        </w:rPr>
        <w:t xml:space="preserve"> часа.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Воспитательная работа:</w:t>
      </w:r>
      <w:r w:rsidRPr="007307A7">
        <w:rPr>
          <w:rFonts w:ascii="Times New Roman" w:eastAsia="Times New Roman" w:hAnsi="Times New Roman" w:cs="Times New Roman"/>
          <w:color w:val="000000"/>
          <w:sz w:val="24"/>
          <w:szCs w:val="24"/>
          <w:lang w:eastAsia="ru-RU"/>
        </w:rPr>
        <w:t> Беседа «Незнайка на улице»</w:t>
      </w:r>
      <w:r w:rsidRPr="007307A7">
        <w:rPr>
          <w:rFonts w:ascii="Times New Roman" w:eastAsia="Times New Roman" w:hAnsi="Times New Roman" w:cs="Times New Roman"/>
          <w:b/>
          <w:bCs/>
          <w:color w:val="000000"/>
          <w:sz w:val="24"/>
          <w:szCs w:val="24"/>
          <w:lang w:eastAsia="ru-RU"/>
        </w:rPr>
        <w:t>, </w:t>
      </w:r>
      <w:r w:rsidRPr="007307A7">
        <w:rPr>
          <w:rFonts w:ascii="Times New Roman" w:eastAsia="Times New Roman" w:hAnsi="Times New Roman" w:cs="Times New Roman"/>
          <w:color w:val="000000"/>
          <w:sz w:val="24"/>
          <w:szCs w:val="24"/>
          <w:lang w:eastAsia="ru-RU"/>
        </w:rPr>
        <w:t>«Правила беседы и культура речи», тестирование.</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V. Модуль 4.</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 xml:space="preserve">5. Конструирование и моделирование из </w:t>
      </w:r>
      <w:r w:rsidR="00170588" w:rsidRPr="007307A7">
        <w:rPr>
          <w:rFonts w:ascii="Times New Roman" w:eastAsia="Times New Roman" w:hAnsi="Times New Roman" w:cs="Times New Roman"/>
          <w:b/>
          <w:bCs/>
          <w:color w:val="000000"/>
          <w:sz w:val="24"/>
          <w:szCs w:val="24"/>
          <w:lang w:eastAsia="ru-RU"/>
        </w:rPr>
        <w:t xml:space="preserve">готовых деталей конструктора - </w:t>
      </w:r>
      <w:r w:rsidRPr="007307A7">
        <w:rPr>
          <w:rFonts w:ascii="Times New Roman" w:eastAsia="Times New Roman" w:hAnsi="Times New Roman" w:cs="Times New Roman"/>
          <w:b/>
          <w:bCs/>
          <w:color w:val="000000"/>
          <w:sz w:val="24"/>
          <w:szCs w:val="24"/>
          <w:lang w:eastAsia="ru-RU"/>
        </w:rPr>
        <w:t>2 часа.</w:t>
      </w:r>
    </w:p>
    <w:p w:rsidR="00230901" w:rsidRPr="007307A7" w:rsidRDefault="00170588"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Теория (0</w:t>
      </w:r>
      <w:r w:rsidR="00230901" w:rsidRPr="007307A7">
        <w:rPr>
          <w:rFonts w:ascii="Times New Roman" w:eastAsia="Times New Roman" w:hAnsi="Times New Roman" w:cs="Times New Roman"/>
          <w:b/>
          <w:bCs/>
          <w:color w:val="000000"/>
          <w:sz w:val="24"/>
          <w:szCs w:val="24"/>
          <w:lang w:eastAsia="ru-RU"/>
        </w:rPr>
        <w:t xml:space="preserve"> часа):</w:t>
      </w:r>
      <w:r w:rsidR="00230901" w:rsidRPr="007307A7">
        <w:rPr>
          <w:rFonts w:ascii="Times New Roman" w:eastAsia="Times New Roman" w:hAnsi="Times New Roman" w:cs="Times New Roman"/>
          <w:color w:val="000000"/>
          <w:sz w:val="24"/>
          <w:szCs w:val="24"/>
          <w:lang w:eastAsia="ru-RU"/>
        </w:rPr>
        <w:t> «Наборы «Конструктор». Познакомиться с наборами готовых деталей «Конструктор». Наборы металлических деталей. Способы соединения деталей: гайка – винт. Инструменты, используемые для выполнения соединения: отвертка – гаечный ключ. Создание моделей по образцу. «Наборы «ЛЕГО». Наборы пластиковых деталей. Способы соединения деталей. Безопасность при работе.</w:t>
      </w:r>
    </w:p>
    <w:p w:rsidR="00230901" w:rsidRPr="007307A7" w:rsidRDefault="00170588"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Практика (2 час</w:t>
      </w:r>
      <w:r w:rsidR="00230901" w:rsidRPr="007307A7">
        <w:rPr>
          <w:rFonts w:ascii="Times New Roman" w:eastAsia="Times New Roman" w:hAnsi="Times New Roman" w:cs="Times New Roman"/>
          <w:b/>
          <w:bCs/>
          <w:color w:val="000000"/>
          <w:sz w:val="24"/>
          <w:szCs w:val="24"/>
          <w:lang w:eastAsia="ru-RU"/>
        </w:rPr>
        <w:t>): </w:t>
      </w:r>
      <w:r w:rsidR="00230901" w:rsidRPr="007307A7">
        <w:rPr>
          <w:rFonts w:ascii="Times New Roman" w:eastAsia="Times New Roman" w:hAnsi="Times New Roman" w:cs="Times New Roman"/>
          <w:color w:val="000000"/>
          <w:sz w:val="24"/>
          <w:szCs w:val="24"/>
          <w:lang w:eastAsia="ru-RU"/>
        </w:rPr>
        <w:t>сборка простейших узлов, несложных моделей. Изготовление поделок по схемам «Конструктора». Изготовление модели по собственному замыслу.</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Воспитательная работа:</w:t>
      </w:r>
      <w:r w:rsidRPr="007307A7">
        <w:rPr>
          <w:rFonts w:ascii="Times New Roman" w:eastAsia="Times New Roman" w:hAnsi="Times New Roman" w:cs="Times New Roman"/>
          <w:color w:val="000000"/>
          <w:sz w:val="24"/>
          <w:szCs w:val="24"/>
          <w:lang w:eastAsia="ru-RU"/>
        </w:rPr>
        <w:t> Беседа «Телефонный разговор», тестирование. «По дорогам сказки»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Творческая работа по Модулю Конструирование и моделирование из </w:t>
      </w:r>
      <w:r w:rsidR="00170588" w:rsidRPr="007307A7">
        <w:rPr>
          <w:rFonts w:ascii="Times New Roman" w:eastAsia="Times New Roman" w:hAnsi="Times New Roman" w:cs="Times New Roman"/>
          <w:color w:val="000000"/>
          <w:sz w:val="24"/>
          <w:szCs w:val="24"/>
          <w:lang w:eastAsia="ru-RU"/>
        </w:rPr>
        <w:t>готовых деталей конструктора – 2</w:t>
      </w:r>
      <w:r w:rsidRPr="007307A7">
        <w:rPr>
          <w:rFonts w:ascii="Times New Roman" w:eastAsia="Times New Roman" w:hAnsi="Times New Roman" w:cs="Times New Roman"/>
          <w:color w:val="000000"/>
          <w:sz w:val="24"/>
          <w:szCs w:val="24"/>
          <w:lang w:eastAsia="ru-RU"/>
        </w:rPr>
        <w:t xml:space="preserve"> часа.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Про</w:t>
      </w:r>
      <w:r w:rsidR="00170588" w:rsidRPr="007307A7">
        <w:rPr>
          <w:rFonts w:ascii="Times New Roman" w:eastAsia="Times New Roman" w:hAnsi="Times New Roman" w:cs="Times New Roman"/>
          <w:b/>
          <w:bCs/>
          <w:color w:val="000000"/>
          <w:sz w:val="24"/>
          <w:szCs w:val="24"/>
          <w:lang w:eastAsia="ru-RU"/>
        </w:rPr>
        <w:t>верочно-результативный блок – 1</w:t>
      </w:r>
      <w:r w:rsidRPr="007307A7">
        <w:rPr>
          <w:rFonts w:ascii="Times New Roman" w:eastAsia="Times New Roman" w:hAnsi="Times New Roman" w:cs="Times New Roman"/>
          <w:b/>
          <w:bCs/>
          <w:color w:val="000000"/>
          <w:sz w:val="24"/>
          <w:szCs w:val="24"/>
          <w:lang w:eastAsia="ru-RU"/>
        </w:rPr>
        <w:t xml:space="preserve"> ч.</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170588"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6. </w:t>
      </w:r>
      <w:r w:rsidR="00230901" w:rsidRPr="007307A7">
        <w:rPr>
          <w:rFonts w:ascii="Times New Roman" w:eastAsia="Times New Roman" w:hAnsi="Times New Roman" w:cs="Times New Roman"/>
          <w:color w:val="000000"/>
          <w:sz w:val="24"/>
          <w:szCs w:val="24"/>
          <w:lang w:eastAsia="ru-RU"/>
        </w:rPr>
        <w:t>Итоговая аттестация. Выставка-защита творческих работ - 2 часа.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Организа</w:t>
      </w:r>
      <w:r w:rsidR="00F65FD0">
        <w:rPr>
          <w:rFonts w:ascii="Times New Roman" w:eastAsia="Times New Roman" w:hAnsi="Times New Roman" w:cs="Times New Roman"/>
          <w:b/>
          <w:bCs/>
          <w:color w:val="000000"/>
          <w:sz w:val="24"/>
          <w:szCs w:val="24"/>
          <w:lang w:eastAsia="ru-RU"/>
        </w:rPr>
        <w:t>ционно – воспитательный блок- 17</w:t>
      </w:r>
      <w:r w:rsidRPr="007307A7">
        <w:rPr>
          <w:rFonts w:ascii="Times New Roman" w:eastAsia="Times New Roman" w:hAnsi="Times New Roman" w:cs="Times New Roman"/>
          <w:b/>
          <w:bCs/>
          <w:color w:val="000000"/>
          <w:sz w:val="24"/>
          <w:szCs w:val="24"/>
          <w:lang w:eastAsia="ru-RU"/>
        </w:rPr>
        <w:t xml:space="preserve"> часов.</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170588"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7</w:t>
      </w:r>
      <w:r w:rsidR="00230901" w:rsidRPr="007307A7">
        <w:rPr>
          <w:rFonts w:ascii="Times New Roman" w:eastAsia="Times New Roman" w:hAnsi="Times New Roman" w:cs="Times New Roman"/>
          <w:color w:val="000000"/>
          <w:sz w:val="24"/>
          <w:szCs w:val="24"/>
          <w:lang w:eastAsia="ru-RU"/>
        </w:rPr>
        <w:t>.Изготов</w:t>
      </w:r>
      <w:r w:rsidRPr="007307A7">
        <w:rPr>
          <w:rFonts w:ascii="Times New Roman" w:eastAsia="Times New Roman" w:hAnsi="Times New Roman" w:cs="Times New Roman"/>
          <w:color w:val="000000"/>
          <w:sz w:val="24"/>
          <w:szCs w:val="24"/>
          <w:lang w:eastAsia="ru-RU"/>
        </w:rPr>
        <w:t>ление сувениров к праздникам -13</w:t>
      </w:r>
      <w:r w:rsidR="00230901" w:rsidRPr="007307A7">
        <w:rPr>
          <w:rFonts w:ascii="Times New Roman" w:eastAsia="Times New Roman" w:hAnsi="Times New Roman" w:cs="Times New Roman"/>
          <w:color w:val="000000"/>
          <w:sz w:val="24"/>
          <w:szCs w:val="24"/>
          <w:lang w:eastAsia="ru-RU"/>
        </w:rPr>
        <w:t xml:space="preserve"> часов.</w:t>
      </w:r>
    </w:p>
    <w:p w:rsidR="00230901" w:rsidRPr="007307A7" w:rsidRDefault="00170588"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8</w:t>
      </w:r>
      <w:r w:rsidR="00230901" w:rsidRPr="007307A7">
        <w:rPr>
          <w:rFonts w:ascii="Times New Roman" w:eastAsia="Times New Roman" w:hAnsi="Times New Roman" w:cs="Times New Roman"/>
          <w:color w:val="000000"/>
          <w:sz w:val="24"/>
          <w:szCs w:val="24"/>
          <w:lang w:eastAsia="ru-RU"/>
        </w:rPr>
        <w:t>. Органи</w:t>
      </w:r>
      <w:r w:rsidRPr="007307A7">
        <w:rPr>
          <w:rFonts w:ascii="Times New Roman" w:eastAsia="Times New Roman" w:hAnsi="Times New Roman" w:cs="Times New Roman"/>
          <w:color w:val="000000"/>
          <w:sz w:val="24"/>
          <w:szCs w:val="24"/>
          <w:lang w:eastAsia="ru-RU"/>
        </w:rPr>
        <w:t>зация и проведение праздников-1</w:t>
      </w:r>
      <w:r w:rsidR="00230901" w:rsidRPr="007307A7">
        <w:rPr>
          <w:rFonts w:ascii="Times New Roman" w:eastAsia="Times New Roman" w:hAnsi="Times New Roman" w:cs="Times New Roman"/>
          <w:color w:val="000000"/>
          <w:sz w:val="24"/>
          <w:szCs w:val="24"/>
          <w:lang w:eastAsia="ru-RU"/>
        </w:rPr>
        <w:t xml:space="preserve"> часов. «День матери», 23 февраля, 8 марта, День космонавтики, 9 мая и др.</w:t>
      </w:r>
    </w:p>
    <w:p w:rsidR="00230901" w:rsidRPr="007307A7" w:rsidRDefault="00170588"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9</w:t>
      </w:r>
      <w:r w:rsidR="00230901" w:rsidRPr="007307A7">
        <w:rPr>
          <w:rFonts w:ascii="Times New Roman" w:eastAsia="Times New Roman" w:hAnsi="Times New Roman" w:cs="Times New Roman"/>
          <w:color w:val="000000"/>
          <w:sz w:val="24"/>
          <w:szCs w:val="24"/>
          <w:lang w:eastAsia="ru-RU"/>
        </w:rPr>
        <w:t>. Э</w:t>
      </w:r>
      <w:r w:rsidRPr="007307A7">
        <w:rPr>
          <w:rFonts w:ascii="Times New Roman" w:eastAsia="Times New Roman" w:hAnsi="Times New Roman" w:cs="Times New Roman"/>
          <w:color w:val="000000"/>
          <w:sz w:val="24"/>
          <w:szCs w:val="24"/>
          <w:lang w:eastAsia="ru-RU"/>
        </w:rPr>
        <w:t>кскурсии - 1 час.</w:t>
      </w:r>
    </w:p>
    <w:p w:rsidR="00170588" w:rsidRPr="007307A7" w:rsidRDefault="00170588"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10</w:t>
      </w:r>
      <w:r w:rsidR="00230901" w:rsidRPr="007307A7">
        <w:rPr>
          <w:rFonts w:ascii="Times New Roman" w:eastAsia="Times New Roman" w:hAnsi="Times New Roman" w:cs="Times New Roman"/>
          <w:color w:val="000000"/>
          <w:sz w:val="24"/>
          <w:szCs w:val="24"/>
          <w:lang w:eastAsia="ru-RU"/>
        </w:rPr>
        <w:t>. Итоговое занятие - 2 часа. Подведение итогов работы объединения за прошедший учебный год, рефлексия. Беседа о профессиях технической направленности.</w:t>
      </w:r>
    </w:p>
    <w:p w:rsidR="00170588" w:rsidRPr="007307A7" w:rsidRDefault="00170588"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numPr>
          <w:ilvl w:val="1"/>
          <w:numId w:val="3"/>
        </w:num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Планируемые результаты</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К концу первого года обучения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u w:val="single"/>
          <w:lang w:eastAsia="ru-RU"/>
        </w:rPr>
        <w:t>Образовательные результаты:</w:t>
      </w:r>
      <w:r w:rsidRPr="007307A7">
        <w:rPr>
          <w:rFonts w:ascii="Times New Roman" w:eastAsia="Times New Roman" w:hAnsi="Times New Roman" w:cs="Times New Roman"/>
          <w:color w:val="000000"/>
          <w:sz w:val="24"/>
          <w:szCs w:val="24"/>
          <w:lang w:eastAsia="ru-RU"/>
        </w:rPr>
        <w:t> (предметные)</w:t>
      </w:r>
    </w:p>
    <w:tbl>
      <w:tblPr>
        <w:tblW w:w="11749" w:type="dxa"/>
        <w:tblInd w:w="-964" w:type="dxa"/>
        <w:shd w:val="clear" w:color="auto" w:fill="FFFFFF"/>
        <w:tblCellMar>
          <w:top w:w="30" w:type="dxa"/>
          <w:left w:w="30" w:type="dxa"/>
          <w:bottom w:w="30" w:type="dxa"/>
          <w:right w:w="30" w:type="dxa"/>
        </w:tblCellMar>
        <w:tblLook w:val="04A0" w:firstRow="1" w:lastRow="0" w:firstColumn="1" w:lastColumn="0" w:noHBand="0" w:noVBand="1"/>
      </w:tblPr>
      <w:tblGrid>
        <w:gridCol w:w="4112"/>
        <w:gridCol w:w="2835"/>
        <w:gridCol w:w="4802"/>
      </w:tblGrid>
      <w:tr w:rsidR="00230901" w:rsidRPr="007307A7" w:rsidTr="007307A7">
        <w:tc>
          <w:tcPr>
            <w:tcW w:w="4112" w:type="dxa"/>
            <w:tcBorders>
              <w:top w:val="single" w:sz="4" w:space="0" w:color="000000"/>
              <w:left w:val="single" w:sz="4" w:space="0" w:color="000000"/>
              <w:bottom w:val="single" w:sz="4" w:space="0" w:color="000000"/>
              <w:right w:val="nil"/>
            </w:tcBorders>
            <w:shd w:val="clear" w:color="auto" w:fill="FFFFFF"/>
            <w:tcMar>
              <w:top w:w="0" w:type="dxa"/>
              <w:left w:w="29"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lastRenderedPageBreak/>
              <w:t>Знания</w:t>
            </w:r>
          </w:p>
        </w:tc>
        <w:tc>
          <w:tcPr>
            <w:tcW w:w="2835" w:type="dxa"/>
            <w:tcBorders>
              <w:top w:val="single" w:sz="4" w:space="0" w:color="000000"/>
              <w:left w:val="single" w:sz="4" w:space="0" w:color="000000"/>
              <w:bottom w:val="single" w:sz="4" w:space="0" w:color="000000"/>
              <w:right w:val="nil"/>
            </w:tcBorders>
            <w:shd w:val="clear" w:color="auto" w:fill="FFFFFF"/>
            <w:tcMar>
              <w:top w:w="0" w:type="dxa"/>
              <w:left w:w="29"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Умения</w:t>
            </w:r>
          </w:p>
        </w:tc>
        <w:tc>
          <w:tcPr>
            <w:tcW w:w="48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9"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Компетенции </w:t>
            </w:r>
            <w:r w:rsidRPr="007307A7">
              <w:rPr>
                <w:rFonts w:ascii="Times New Roman" w:eastAsia="Times New Roman" w:hAnsi="Times New Roman" w:cs="Times New Roman"/>
                <w:color w:val="000000"/>
                <w:sz w:val="24"/>
                <w:szCs w:val="24"/>
                <w:lang w:eastAsia="ru-RU"/>
              </w:rPr>
              <w:t>(навыки)</w:t>
            </w:r>
          </w:p>
        </w:tc>
      </w:tr>
      <w:tr w:rsidR="00230901" w:rsidRPr="007307A7" w:rsidTr="007307A7">
        <w:tc>
          <w:tcPr>
            <w:tcW w:w="4112" w:type="dxa"/>
            <w:tcBorders>
              <w:top w:val="single" w:sz="4" w:space="0" w:color="000000"/>
              <w:left w:val="single" w:sz="4" w:space="0" w:color="000000"/>
              <w:bottom w:val="single" w:sz="4" w:space="0" w:color="000000"/>
              <w:right w:val="nil"/>
            </w:tcBorders>
            <w:shd w:val="clear" w:color="auto" w:fill="FFFFFF"/>
            <w:tcMar>
              <w:top w:w="0" w:type="dxa"/>
              <w:left w:w="29" w:type="dxa"/>
              <w:bottom w:w="0" w:type="dxa"/>
              <w:right w:w="0" w:type="dxa"/>
            </w:tcMar>
            <w:hideMark/>
          </w:tcPr>
          <w:p w:rsidR="00230901" w:rsidRPr="007307A7" w:rsidRDefault="00230901" w:rsidP="00230901">
            <w:pPr>
              <w:numPr>
                <w:ilvl w:val="0"/>
                <w:numId w:val="4"/>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Названий, свойств и назначения инструментов.</w:t>
            </w:r>
          </w:p>
          <w:p w:rsidR="00230901" w:rsidRPr="007307A7" w:rsidRDefault="00230901" w:rsidP="00230901">
            <w:pPr>
              <w:numPr>
                <w:ilvl w:val="0"/>
                <w:numId w:val="4"/>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правил техники безопасности при работе с различными инструментами</w:t>
            </w:r>
          </w:p>
          <w:p w:rsidR="00230901" w:rsidRPr="007307A7" w:rsidRDefault="00230901" w:rsidP="00230901">
            <w:pPr>
              <w:numPr>
                <w:ilvl w:val="0"/>
                <w:numId w:val="4"/>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свойств бумаги, картона и </w:t>
            </w:r>
            <w:proofErr w:type="gramStart"/>
            <w:r w:rsidRPr="007307A7">
              <w:rPr>
                <w:rFonts w:ascii="Times New Roman" w:eastAsia="Times New Roman" w:hAnsi="Times New Roman" w:cs="Times New Roman"/>
                <w:color w:val="000000"/>
                <w:sz w:val="24"/>
                <w:szCs w:val="24"/>
                <w:lang w:eastAsia="ru-RU"/>
              </w:rPr>
              <w:t>других</w:t>
            </w:r>
            <w:proofErr w:type="gramEnd"/>
            <w:r w:rsidRPr="007307A7">
              <w:rPr>
                <w:rFonts w:ascii="Times New Roman" w:eastAsia="Times New Roman" w:hAnsi="Times New Roman" w:cs="Times New Roman"/>
                <w:color w:val="000000"/>
                <w:sz w:val="24"/>
                <w:szCs w:val="24"/>
                <w:lang w:eastAsia="ru-RU"/>
              </w:rPr>
              <w:t xml:space="preserve"> используемых в творчестве материалов и правил работы с ними</w:t>
            </w:r>
          </w:p>
          <w:p w:rsidR="00230901" w:rsidRPr="007307A7" w:rsidRDefault="00230901" w:rsidP="00230901">
            <w:pPr>
              <w:numPr>
                <w:ilvl w:val="0"/>
                <w:numId w:val="4"/>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ключевых графических понятий, геометрических фигур</w:t>
            </w:r>
          </w:p>
          <w:p w:rsidR="00230901" w:rsidRPr="007307A7" w:rsidRDefault="00230901" w:rsidP="00230901">
            <w:pPr>
              <w:numPr>
                <w:ilvl w:val="0"/>
                <w:numId w:val="4"/>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приемов и технологий изготовления несложных моделей из различных материалов</w:t>
            </w:r>
          </w:p>
          <w:p w:rsidR="00230901" w:rsidRPr="007307A7" w:rsidRDefault="00230901" w:rsidP="00230901">
            <w:pPr>
              <w:numPr>
                <w:ilvl w:val="0"/>
                <w:numId w:val="4"/>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технологии создания творческих проектов</w:t>
            </w:r>
          </w:p>
          <w:p w:rsidR="00230901" w:rsidRPr="007307A7" w:rsidRDefault="00230901" w:rsidP="00230901">
            <w:pPr>
              <w:numPr>
                <w:ilvl w:val="0"/>
                <w:numId w:val="4"/>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иметь представление о профессиях технической направленности.</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000000"/>
              <w:bottom w:val="single" w:sz="4" w:space="0" w:color="000000"/>
              <w:right w:val="nil"/>
            </w:tcBorders>
            <w:shd w:val="clear" w:color="auto" w:fill="FFFFFF"/>
            <w:tcMar>
              <w:top w:w="0" w:type="dxa"/>
              <w:left w:w="29" w:type="dxa"/>
              <w:bottom w:w="0" w:type="dxa"/>
              <w:right w:w="0" w:type="dxa"/>
            </w:tcMar>
            <w:hideMark/>
          </w:tcPr>
          <w:p w:rsidR="00230901" w:rsidRPr="007307A7" w:rsidRDefault="00230901" w:rsidP="00230901">
            <w:pPr>
              <w:numPr>
                <w:ilvl w:val="0"/>
                <w:numId w:val="5"/>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работать с различными инструментами</w:t>
            </w:r>
          </w:p>
          <w:p w:rsidR="00230901" w:rsidRPr="007307A7" w:rsidRDefault="00230901" w:rsidP="00230901">
            <w:pPr>
              <w:numPr>
                <w:ilvl w:val="0"/>
                <w:numId w:val="5"/>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читать простейшие схемы и чертежи;</w:t>
            </w:r>
          </w:p>
          <w:p w:rsidR="00230901" w:rsidRPr="007307A7" w:rsidRDefault="00230901" w:rsidP="00230901">
            <w:pPr>
              <w:numPr>
                <w:ilvl w:val="0"/>
                <w:numId w:val="5"/>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выполнять разметку деталей по шаблону, трафарету</w:t>
            </w:r>
          </w:p>
          <w:p w:rsidR="00230901" w:rsidRPr="007307A7" w:rsidRDefault="00230901" w:rsidP="00230901">
            <w:pPr>
              <w:numPr>
                <w:ilvl w:val="0"/>
                <w:numId w:val="5"/>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осуществлять последовательную сборку простейших моделей из отдельных деталей</w:t>
            </w:r>
          </w:p>
          <w:p w:rsidR="00230901" w:rsidRPr="007307A7" w:rsidRDefault="00230901" w:rsidP="00230901">
            <w:pPr>
              <w:numPr>
                <w:ilvl w:val="0"/>
                <w:numId w:val="5"/>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изготавливать модель по готовому образцу</w:t>
            </w:r>
          </w:p>
          <w:p w:rsidR="00230901" w:rsidRPr="007307A7" w:rsidRDefault="00230901" w:rsidP="00230901">
            <w:pPr>
              <w:numPr>
                <w:ilvl w:val="0"/>
                <w:numId w:val="5"/>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организовать рабочее место и соблюдать порядок на нем во время работы</w:t>
            </w:r>
          </w:p>
          <w:p w:rsidR="00230901" w:rsidRPr="007307A7" w:rsidRDefault="00230901" w:rsidP="00230901">
            <w:pPr>
              <w:numPr>
                <w:ilvl w:val="0"/>
                <w:numId w:val="5"/>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бережно относиться к инструментам и материалам</w:t>
            </w:r>
          </w:p>
          <w:p w:rsidR="00230901" w:rsidRPr="007307A7" w:rsidRDefault="00230901" w:rsidP="00230901">
            <w:pPr>
              <w:numPr>
                <w:ilvl w:val="0"/>
                <w:numId w:val="5"/>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соблюдать правила безопасности труда</w:t>
            </w:r>
          </w:p>
          <w:p w:rsidR="00230901" w:rsidRPr="007307A7" w:rsidRDefault="00230901" w:rsidP="00230901">
            <w:pPr>
              <w:numPr>
                <w:ilvl w:val="0"/>
                <w:numId w:val="5"/>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контролировать правильность выполнения работы</w:t>
            </w:r>
          </w:p>
        </w:tc>
        <w:tc>
          <w:tcPr>
            <w:tcW w:w="4802" w:type="dxa"/>
            <w:tcBorders>
              <w:top w:val="single" w:sz="4" w:space="0" w:color="000000"/>
              <w:left w:val="single" w:sz="4" w:space="0" w:color="000000"/>
              <w:bottom w:val="single" w:sz="4" w:space="0" w:color="000000"/>
              <w:right w:val="single" w:sz="4" w:space="0" w:color="000000"/>
            </w:tcBorders>
            <w:shd w:val="clear" w:color="auto" w:fill="FFFFFF"/>
            <w:tcMar>
              <w:top w:w="0" w:type="dxa"/>
              <w:left w:w="29" w:type="dxa"/>
              <w:bottom w:w="0" w:type="dxa"/>
              <w:right w:w="115" w:type="dxa"/>
            </w:tcMar>
            <w:hideMark/>
          </w:tcPr>
          <w:p w:rsidR="00230901" w:rsidRPr="007307A7" w:rsidRDefault="00230901" w:rsidP="00230901">
            <w:pPr>
              <w:numPr>
                <w:ilvl w:val="0"/>
                <w:numId w:val="6"/>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слушать и слышать собеседника</w:t>
            </w:r>
          </w:p>
          <w:p w:rsidR="00230901" w:rsidRPr="007307A7" w:rsidRDefault="00230901" w:rsidP="00230901">
            <w:pPr>
              <w:numPr>
                <w:ilvl w:val="0"/>
                <w:numId w:val="6"/>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использовать полученную информацию при планировании</w:t>
            </w:r>
          </w:p>
          <w:p w:rsidR="00230901" w:rsidRPr="007307A7" w:rsidRDefault="00230901" w:rsidP="00230901">
            <w:pPr>
              <w:numPr>
                <w:ilvl w:val="0"/>
                <w:numId w:val="6"/>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пользоваться справочной</w:t>
            </w:r>
            <w:r w:rsidR="005536F5">
              <w:rPr>
                <w:rFonts w:ascii="Times New Roman" w:eastAsia="Times New Roman" w:hAnsi="Times New Roman" w:cs="Times New Roman"/>
                <w:color w:val="000000"/>
                <w:sz w:val="24"/>
                <w:szCs w:val="24"/>
                <w:lang w:eastAsia="ru-RU"/>
              </w:rPr>
              <w:br/>
            </w:r>
            <w:r w:rsidRPr="007307A7">
              <w:rPr>
                <w:rFonts w:ascii="Times New Roman" w:eastAsia="Times New Roman" w:hAnsi="Times New Roman" w:cs="Times New Roman"/>
                <w:color w:val="000000"/>
                <w:sz w:val="24"/>
                <w:szCs w:val="24"/>
                <w:lang w:eastAsia="ru-RU"/>
              </w:rPr>
              <w:t xml:space="preserve"> литературой</w:t>
            </w:r>
          </w:p>
          <w:p w:rsidR="00230901" w:rsidRPr="007307A7" w:rsidRDefault="00230901" w:rsidP="00230901">
            <w:pPr>
              <w:numPr>
                <w:ilvl w:val="0"/>
                <w:numId w:val="6"/>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работать в группах</w:t>
            </w:r>
          </w:p>
          <w:p w:rsidR="005536F5" w:rsidRDefault="00230901" w:rsidP="00230901">
            <w:pPr>
              <w:numPr>
                <w:ilvl w:val="0"/>
                <w:numId w:val="7"/>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контролировать и оценивать</w:t>
            </w:r>
          </w:p>
          <w:p w:rsidR="00230901" w:rsidRPr="007307A7" w:rsidRDefault="00230901" w:rsidP="00230901">
            <w:pPr>
              <w:numPr>
                <w:ilvl w:val="0"/>
                <w:numId w:val="7"/>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свою деятельность</w:t>
            </w:r>
          </w:p>
          <w:p w:rsidR="005536F5" w:rsidRDefault="00230901" w:rsidP="00230901">
            <w:pPr>
              <w:numPr>
                <w:ilvl w:val="0"/>
                <w:numId w:val="7"/>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публично представлять, </w:t>
            </w:r>
          </w:p>
          <w:p w:rsidR="00230901" w:rsidRPr="007307A7" w:rsidRDefault="00230901" w:rsidP="00230901">
            <w:pPr>
              <w:numPr>
                <w:ilvl w:val="0"/>
                <w:numId w:val="7"/>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презентовать результаты своего труда</w:t>
            </w:r>
          </w:p>
        </w:tc>
      </w:tr>
    </w:tbl>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u w:val="single"/>
          <w:lang w:eastAsia="ru-RU"/>
        </w:rPr>
        <w:t>Личностные результаты</w:t>
      </w:r>
    </w:p>
    <w:p w:rsidR="00230901" w:rsidRPr="007307A7" w:rsidRDefault="00230901" w:rsidP="00230901">
      <w:pPr>
        <w:numPr>
          <w:ilvl w:val="0"/>
          <w:numId w:val="8"/>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готовность и способность учащихся к саморазвитию</w:t>
      </w:r>
    </w:p>
    <w:p w:rsidR="00230901" w:rsidRPr="007307A7" w:rsidRDefault="00230901" w:rsidP="00230901">
      <w:pPr>
        <w:numPr>
          <w:ilvl w:val="0"/>
          <w:numId w:val="8"/>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объяснять свои чувства и ощущения от восприятия объектов</w:t>
      </w:r>
    </w:p>
    <w:p w:rsidR="00230901" w:rsidRPr="007307A7" w:rsidRDefault="00230901" w:rsidP="00230901">
      <w:pPr>
        <w:numPr>
          <w:ilvl w:val="0"/>
          <w:numId w:val="8"/>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уважительно относиться к чужому мнению</w:t>
      </w:r>
    </w:p>
    <w:p w:rsidR="00230901" w:rsidRPr="007307A7" w:rsidRDefault="00230901" w:rsidP="00230901">
      <w:pPr>
        <w:numPr>
          <w:ilvl w:val="0"/>
          <w:numId w:val="8"/>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чувствовать уверенность в себе, верить в свои возможности</w:t>
      </w:r>
    </w:p>
    <w:p w:rsidR="00230901" w:rsidRPr="007307A7" w:rsidRDefault="00230901" w:rsidP="00230901">
      <w:pPr>
        <w:numPr>
          <w:ilvl w:val="0"/>
          <w:numId w:val="8"/>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самостоятельная и личная ответственность за свои поступки</w:t>
      </w:r>
    </w:p>
    <w:p w:rsidR="00230901" w:rsidRPr="007307A7" w:rsidRDefault="00230901" w:rsidP="00230901">
      <w:pPr>
        <w:numPr>
          <w:ilvl w:val="0"/>
          <w:numId w:val="8"/>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умение сотрудничать </w:t>
      </w:r>
      <w:proofErr w:type="gramStart"/>
      <w:r w:rsidRPr="007307A7">
        <w:rPr>
          <w:rFonts w:ascii="Times New Roman" w:eastAsia="Times New Roman" w:hAnsi="Times New Roman" w:cs="Times New Roman"/>
          <w:color w:val="000000"/>
          <w:sz w:val="24"/>
          <w:szCs w:val="24"/>
          <w:lang w:eastAsia="ru-RU"/>
        </w:rPr>
        <w:t>со</w:t>
      </w:r>
      <w:proofErr w:type="gramEnd"/>
      <w:r w:rsidRPr="007307A7">
        <w:rPr>
          <w:rFonts w:ascii="Times New Roman" w:eastAsia="Times New Roman" w:hAnsi="Times New Roman" w:cs="Times New Roman"/>
          <w:color w:val="000000"/>
          <w:sz w:val="24"/>
          <w:szCs w:val="24"/>
          <w:lang w:eastAsia="ru-RU"/>
        </w:rPr>
        <w:t xml:space="preserve"> взрослыми и сверстниками в творческой деятельности</w:t>
      </w:r>
    </w:p>
    <w:p w:rsidR="00230901" w:rsidRPr="007307A7" w:rsidRDefault="00230901" w:rsidP="00230901">
      <w:pPr>
        <w:numPr>
          <w:ilvl w:val="0"/>
          <w:numId w:val="8"/>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мотивация к творческой деятельности, работа на результат</w:t>
      </w:r>
    </w:p>
    <w:p w:rsidR="00230901" w:rsidRPr="007307A7" w:rsidRDefault="00230901" w:rsidP="00230901">
      <w:pPr>
        <w:numPr>
          <w:ilvl w:val="0"/>
          <w:numId w:val="8"/>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обеспечения безопасности труда</w:t>
      </w:r>
    </w:p>
    <w:p w:rsidR="00230901" w:rsidRPr="007307A7" w:rsidRDefault="00230901" w:rsidP="00230901">
      <w:pPr>
        <w:numPr>
          <w:ilvl w:val="0"/>
          <w:numId w:val="8"/>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умение организовывать индивидуальную и трудовую деятельность</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roofErr w:type="spellStart"/>
      <w:r w:rsidRPr="007307A7">
        <w:rPr>
          <w:rFonts w:ascii="Times New Roman" w:eastAsia="Times New Roman" w:hAnsi="Times New Roman" w:cs="Times New Roman"/>
          <w:b/>
          <w:bCs/>
          <w:color w:val="000000"/>
          <w:sz w:val="24"/>
          <w:szCs w:val="24"/>
          <w:u w:val="single"/>
          <w:lang w:eastAsia="ru-RU"/>
        </w:rPr>
        <w:t>Метапредметные</w:t>
      </w:r>
      <w:proofErr w:type="spellEnd"/>
      <w:r w:rsidRPr="007307A7">
        <w:rPr>
          <w:rFonts w:ascii="Times New Roman" w:eastAsia="Times New Roman" w:hAnsi="Times New Roman" w:cs="Times New Roman"/>
          <w:b/>
          <w:bCs/>
          <w:color w:val="000000"/>
          <w:sz w:val="24"/>
          <w:szCs w:val="24"/>
          <w:u w:val="single"/>
          <w:lang w:eastAsia="ru-RU"/>
        </w:rPr>
        <w:t xml:space="preserve"> результаты</w:t>
      </w:r>
    </w:p>
    <w:p w:rsidR="00230901" w:rsidRPr="007307A7" w:rsidRDefault="00230901" w:rsidP="00230901">
      <w:pPr>
        <w:numPr>
          <w:ilvl w:val="0"/>
          <w:numId w:val="9"/>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способность определять и формулировать цель деятельности, выявлять и формулировать учебную проблему совместно с педагогом</w:t>
      </w:r>
    </w:p>
    <w:p w:rsidR="00230901" w:rsidRPr="007307A7" w:rsidRDefault="00230901" w:rsidP="00230901">
      <w:pPr>
        <w:numPr>
          <w:ilvl w:val="0"/>
          <w:numId w:val="9"/>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lastRenderedPageBreak/>
        <w:t>готовность слушать собеседника и высказывать свое мнение</w:t>
      </w:r>
    </w:p>
    <w:p w:rsidR="00230901" w:rsidRPr="007307A7" w:rsidRDefault="00230901" w:rsidP="00230901">
      <w:pPr>
        <w:numPr>
          <w:ilvl w:val="0"/>
          <w:numId w:val="9"/>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умение предлагать приемы и способы выполнения отдельных этапов изготовления изделия</w:t>
      </w:r>
    </w:p>
    <w:p w:rsidR="00230901" w:rsidRPr="007307A7" w:rsidRDefault="00230901" w:rsidP="00230901">
      <w:pPr>
        <w:numPr>
          <w:ilvl w:val="0"/>
          <w:numId w:val="9"/>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контролировать и оценивать процесс и результат деятельности</w:t>
      </w:r>
    </w:p>
    <w:p w:rsidR="00230901" w:rsidRPr="007307A7" w:rsidRDefault="00230901" w:rsidP="00230901">
      <w:pPr>
        <w:numPr>
          <w:ilvl w:val="0"/>
          <w:numId w:val="9"/>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соблюдать требования безопасности труда и правила пользования ручных инструментов</w:t>
      </w:r>
    </w:p>
    <w:p w:rsidR="00230901" w:rsidRPr="007307A7" w:rsidRDefault="00230901" w:rsidP="00230901">
      <w:pPr>
        <w:numPr>
          <w:ilvl w:val="0"/>
          <w:numId w:val="9"/>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работать по составленному совместно с педагогом плану, используя инструкционные карты, схемы, рисунки</w:t>
      </w:r>
    </w:p>
    <w:p w:rsidR="00230901" w:rsidRPr="007307A7" w:rsidRDefault="00230901" w:rsidP="00230901">
      <w:pPr>
        <w:numPr>
          <w:ilvl w:val="0"/>
          <w:numId w:val="9"/>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сравнивать изучаемые материалы по их свойствам, анализировать конструкции предлагаемых изделий, делать простейшие обобщения; группировать предметы по их общему признаку</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Раздел 2. КОМПЛЕКС ОРГАНИЗАЦИОННО-ПЕДАГОГИЧЕСКИХ УСЛОВИЙ</w:t>
      </w:r>
    </w:p>
    <w:p w:rsidR="00230901" w:rsidRPr="007307A7" w:rsidRDefault="00230901" w:rsidP="007307A7">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2.1 Условия реализации программы</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Для проведения занятий необходимо иметь следующие материалы и оборудование:</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roofErr w:type="gramStart"/>
      <w:r w:rsidRPr="007307A7">
        <w:rPr>
          <w:rFonts w:ascii="Times New Roman" w:eastAsia="Times New Roman" w:hAnsi="Times New Roman" w:cs="Times New Roman"/>
          <w:color w:val="000000"/>
          <w:sz w:val="24"/>
          <w:szCs w:val="24"/>
          <w:lang w:eastAsia="ru-RU"/>
        </w:rPr>
        <w:t xml:space="preserve">Карандаши простые, краски акварельные, гуашь, клей ПВА, альбомы, цветную бумагу, белый и цветной картон, </w:t>
      </w:r>
      <w:proofErr w:type="spellStart"/>
      <w:r w:rsidRPr="007307A7">
        <w:rPr>
          <w:rFonts w:ascii="Times New Roman" w:eastAsia="Times New Roman" w:hAnsi="Times New Roman" w:cs="Times New Roman"/>
          <w:color w:val="000000"/>
          <w:sz w:val="24"/>
          <w:szCs w:val="24"/>
          <w:lang w:eastAsia="ru-RU"/>
        </w:rPr>
        <w:t>гофрокартон</w:t>
      </w:r>
      <w:proofErr w:type="spellEnd"/>
      <w:r w:rsidRPr="007307A7">
        <w:rPr>
          <w:rFonts w:ascii="Times New Roman" w:eastAsia="Times New Roman" w:hAnsi="Times New Roman" w:cs="Times New Roman"/>
          <w:color w:val="000000"/>
          <w:sz w:val="24"/>
          <w:szCs w:val="24"/>
          <w:lang w:eastAsia="ru-RU"/>
        </w:rPr>
        <w:t xml:space="preserve">, пластилин, набор «Конструктор», конструктор </w:t>
      </w:r>
      <w:proofErr w:type="spellStart"/>
      <w:r w:rsidRPr="007307A7">
        <w:rPr>
          <w:rFonts w:ascii="Times New Roman" w:eastAsia="Times New Roman" w:hAnsi="Times New Roman" w:cs="Times New Roman"/>
          <w:color w:val="000000"/>
          <w:sz w:val="24"/>
          <w:szCs w:val="24"/>
          <w:lang w:eastAsia="ru-RU"/>
        </w:rPr>
        <w:t>Лего</w:t>
      </w:r>
      <w:proofErr w:type="spellEnd"/>
      <w:r w:rsidRPr="007307A7">
        <w:rPr>
          <w:rFonts w:ascii="Times New Roman" w:eastAsia="Times New Roman" w:hAnsi="Times New Roman" w:cs="Times New Roman"/>
          <w:color w:val="000000"/>
          <w:sz w:val="24"/>
          <w:szCs w:val="24"/>
          <w:lang w:eastAsia="ru-RU"/>
        </w:rPr>
        <w:t>, копировальную бумагу, салфетки, гофрированную бумагу, кисточки, грамоты, кусачки, шило, молоток, линейки, проволока, вата, картон, лак, природный, бросовый материал.</w:t>
      </w:r>
      <w:proofErr w:type="gramEnd"/>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Занятия объединения по программе «</w:t>
      </w:r>
      <w:proofErr w:type="spellStart"/>
      <w:r w:rsidRPr="007307A7">
        <w:rPr>
          <w:rFonts w:ascii="Times New Roman" w:eastAsia="Times New Roman" w:hAnsi="Times New Roman" w:cs="Times New Roman"/>
          <w:color w:val="000000"/>
          <w:sz w:val="24"/>
          <w:szCs w:val="24"/>
          <w:lang w:eastAsia="ru-RU"/>
        </w:rPr>
        <w:t>ТехноКакТУС</w:t>
      </w:r>
      <w:proofErr w:type="spellEnd"/>
      <w:r w:rsidRPr="007307A7">
        <w:rPr>
          <w:rFonts w:ascii="Times New Roman" w:eastAsia="Times New Roman" w:hAnsi="Times New Roman" w:cs="Times New Roman"/>
          <w:color w:val="000000"/>
          <w:sz w:val="24"/>
          <w:szCs w:val="24"/>
          <w:lang w:eastAsia="ru-RU"/>
        </w:rPr>
        <w:t>» проводятся в отдельном кабинете, в котором имеется мебель, образцы разных поделок, моделей, сувениров, панно.</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2.2 Формы итоговой /промежуточной / аттестации</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br/>
      </w:r>
    </w:p>
    <w:tbl>
      <w:tblPr>
        <w:tblW w:w="9870" w:type="dxa"/>
        <w:shd w:val="clear" w:color="auto" w:fill="FFFFFF"/>
        <w:tblCellMar>
          <w:top w:w="105" w:type="dxa"/>
          <w:left w:w="105" w:type="dxa"/>
          <w:bottom w:w="105" w:type="dxa"/>
          <w:right w:w="105" w:type="dxa"/>
        </w:tblCellMar>
        <w:tblLook w:val="04A0" w:firstRow="1" w:lastRow="0" w:firstColumn="1" w:lastColumn="0" w:noHBand="0" w:noVBand="1"/>
      </w:tblPr>
      <w:tblGrid>
        <w:gridCol w:w="454"/>
        <w:gridCol w:w="4390"/>
        <w:gridCol w:w="2904"/>
        <w:gridCol w:w="2122"/>
      </w:tblGrid>
      <w:tr w:rsidR="00230901" w:rsidRPr="007307A7" w:rsidTr="00230901">
        <w:tc>
          <w:tcPr>
            <w:tcW w:w="4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w:t>
            </w:r>
          </w:p>
        </w:tc>
        <w:tc>
          <w:tcPr>
            <w:tcW w:w="40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Контроль</w:t>
            </w:r>
          </w:p>
        </w:tc>
        <w:tc>
          <w:tcPr>
            <w:tcW w:w="253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Форма проведения контроля</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Сроки</w:t>
            </w:r>
          </w:p>
        </w:tc>
      </w:tr>
      <w:tr w:rsidR="00230901" w:rsidRPr="007307A7" w:rsidTr="00230901">
        <w:tc>
          <w:tcPr>
            <w:tcW w:w="4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40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Вводный</w:t>
            </w:r>
          </w:p>
        </w:tc>
        <w:tc>
          <w:tcPr>
            <w:tcW w:w="253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numPr>
                <w:ilvl w:val="0"/>
                <w:numId w:val="10"/>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собеседование</w:t>
            </w:r>
          </w:p>
          <w:p w:rsidR="00230901" w:rsidRPr="007307A7" w:rsidRDefault="00230901" w:rsidP="00230901">
            <w:pPr>
              <w:numPr>
                <w:ilvl w:val="0"/>
                <w:numId w:val="10"/>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наблюдение</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сентябрь</w:t>
            </w:r>
          </w:p>
        </w:tc>
      </w:tr>
      <w:tr w:rsidR="00230901" w:rsidRPr="007307A7" w:rsidTr="00230901">
        <w:tc>
          <w:tcPr>
            <w:tcW w:w="4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w:t>
            </w:r>
          </w:p>
        </w:tc>
        <w:tc>
          <w:tcPr>
            <w:tcW w:w="40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Промежуточный</w:t>
            </w:r>
          </w:p>
        </w:tc>
        <w:tc>
          <w:tcPr>
            <w:tcW w:w="253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numPr>
                <w:ilvl w:val="0"/>
                <w:numId w:val="11"/>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опрос</w:t>
            </w:r>
          </w:p>
          <w:p w:rsidR="00230901" w:rsidRPr="007307A7" w:rsidRDefault="00230901" w:rsidP="00230901">
            <w:pPr>
              <w:numPr>
                <w:ilvl w:val="0"/>
                <w:numId w:val="11"/>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наблюдение</w:t>
            </w:r>
          </w:p>
          <w:p w:rsidR="00230901" w:rsidRPr="007307A7" w:rsidRDefault="00230901" w:rsidP="00230901">
            <w:pPr>
              <w:numPr>
                <w:ilvl w:val="0"/>
                <w:numId w:val="11"/>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выставка</w:t>
            </w:r>
          </w:p>
          <w:p w:rsidR="00230901" w:rsidRPr="007307A7" w:rsidRDefault="00230901" w:rsidP="00230901">
            <w:pPr>
              <w:numPr>
                <w:ilvl w:val="0"/>
                <w:numId w:val="11"/>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контрольное занятие, задание</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 течение учебного года</w:t>
            </w:r>
          </w:p>
        </w:tc>
      </w:tr>
      <w:tr w:rsidR="00230901" w:rsidRPr="007307A7" w:rsidTr="00230901">
        <w:tc>
          <w:tcPr>
            <w:tcW w:w="4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3</w:t>
            </w:r>
          </w:p>
        </w:tc>
        <w:tc>
          <w:tcPr>
            <w:tcW w:w="40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Итоговый</w:t>
            </w:r>
          </w:p>
        </w:tc>
        <w:tc>
          <w:tcPr>
            <w:tcW w:w="253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numPr>
                <w:ilvl w:val="0"/>
                <w:numId w:val="12"/>
              </w:num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выставка</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май</w:t>
            </w:r>
          </w:p>
        </w:tc>
      </w:tr>
    </w:tbl>
    <w:p w:rsidR="00230901" w:rsidRPr="007307A7" w:rsidRDefault="00230901" w:rsidP="007307A7">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2.3 Оценочные материалы</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Диагностическая карта</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«Теоретическая, практическая подготовка обучающихся по образовательной программе «</w:t>
      </w:r>
      <w:proofErr w:type="spellStart"/>
      <w:r w:rsidRPr="007307A7">
        <w:rPr>
          <w:rFonts w:ascii="Times New Roman" w:eastAsia="Times New Roman" w:hAnsi="Times New Roman" w:cs="Times New Roman"/>
          <w:b/>
          <w:bCs/>
          <w:color w:val="000000"/>
          <w:sz w:val="24"/>
          <w:szCs w:val="24"/>
          <w:lang w:eastAsia="ru-RU"/>
        </w:rPr>
        <w:t>ТехноКакТУС</w:t>
      </w:r>
      <w:proofErr w:type="spellEnd"/>
      <w:r w:rsidRPr="007307A7">
        <w:rPr>
          <w:rFonts w:ascii="Times New Roman" w:eastAsia="Times New Roman" w:hAnsi="Times New Roman" w:cs="Times New Roman"/>
          <w:b/>
          <w:bCs/>
          <w:color w:val="000000"/>
          <w:sz w:val="24"/>
          <w:szCs w:val="24"/>
          <w:lang w:eastAsia="ru-RU"/>
        </w:rPr>
        <w:t>»</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lastRenderedPageBreak/>
        <w:t>Группа</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дата ______</w:t>
      </w:r>
    </w:p>
    <w:tbl>
      <w:tblPr>
        <w:tblW w:w="15360" w:type="dxa"/>
        <w:shd w:val="clear" w:color="auto" w:fill="FFFFFF"/>
        <w:tblCellMar>
          <w:top w:w="105" w:type="dxa"/>
          <w:left w:w="105" w:type="dxa"/>
          <w:bottom w:w="105" w:type="dxa"/>
          <w:right w:w="105" w:type="dxa"/>
        </w:tblCellMar>
        <w:tblLook w:val="04A0" w:firstRow="1" w:lastRow="0" w:firstColumn="1" w:lastColumn="0" w:noHBand="0" w:noVBand="1"/>
      </w:tblPr>
      <w:tblGrid>
        <w:gridCol w:w="344"/>
        <w:gridCol w:w="1196"/>
        <w:gridCol w:w="1609"/>
        <w:gridCol w:w="1583"/>
        <w:gridCol w:w="1751"/>
        <w:gridCol w:w="1489"/>
        <w:gridCol w:w="2027"/>
        <w:gridCol w:w="1564"/>
        <w:gridCol w:w="1211"/>
        <w:gridCol w:w="1702"/>
        <w:gridCol w:w="1350"/>
        <w:gridCol w:w="1574"/>
        <w:gridCol w:w="769"/>
        <w:gridCol w:w="1161"/>
      </w:tblGrid>
      <w:tr w:rsidR="00230901" w:rsidRPr="007307A7" w:rsidTr="00230901">
        <w:tc>
          <w:tcPr>
            <w:tcW w:w="420"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w:t>
            </w:r>
          </w:p>
        </w:tc>
        <w:tc>
          <w:tcPr>
            <w:tcW w:w="2505"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Критерии</w:t>
            </w:r>
          </w:p>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br/>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ФИ ребенка</w:t>
            </w:r>
          </w:p>
        </w:tc>
        <w:tc>
          <w:tcPr>
            <w:tcW w:w="3900"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Теоретическая подготовка</w:t>
            </w:r>
          </w:p>
        </w:tc>
        <w:tc>
          <w:tcPr>
            <w:tcW w:w="5595" w:type="dxa"/>
            <w:gridSpan w:val="6"/>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Практическая подготовка</w:t>
            </w:r>
          </w:p>
        </w:tc>
        <w:tc>
          <w:tcPr>
            <w:tcW w:w="495"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Итого</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Уровень</w:t>
            </w:r>
          </w:p>
        </w:tc>
      </w:tr>
      <w:tr w:rsidR="00230901" w:rsidRPr="007307A7" w:rsidTr="00230901">
        <w:tc>
          <w:tcPr>
            <w:tcW w:w="0" w:type="auto"/>
            <w:vMerge/>
            <w:tcBorders>
              <w:top w:val="single" w:sz="4" w:space="0" w:color="000000"/>
              <w:left w:val="single" w:sz="4" w:space="0" w:color="000000"/>
              <w:bottom w:val="single" w:sz="4" w:space="0" w:color="000000"/>
              <w:right w:val="nil"/>
            </w:tcBorders>
            <w:shd w:val="clear" w:color="auto" w:fill="FFFFFF"/>
            <w:vAlign w:val="center"/>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000000"/>
              <w:left w:val="single" w:sz="4" w:space="0" w:color="000000"/>
              <w:bottom w:val="single" w:sz="4" w:space="0" w:color="000000"/>
              <w:right w:val="nil"/>
            </w:tcBorders>
            <w:shd w:val="clear" w:color="auto" w:fill="FFFFFF"/>
            <w:vAlign w:val="center"/>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c>
          <w:tcPr>
            <w:tcW w:w="3900"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i/>
                <w:iCs/>
                <w:color w:val="000000"/>
                <w:sz w:val="24"/>
                <w:szCs w:val="24"/>
                <w:lang w:eastAsia="ru-RU"/>
              </w:rPr>
              <w:t>знания</w:t>
            </w:r>
          </w:p>
        </w:tc>
        <w:tc>
          <w:tcPr>
            <w:tcW w:w="2625"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i/>
                <w:iCs/>
                <w:color w:val="000000"/>
                <w:sz w:val="24"/>
                <w:szCs w:val="24"/>
                <w:lang w:eastAsia="ru-RU"/>
              </w:rPr>
              <w:t>умения</w:t>
            </w:r>
          </w:p>
        </w:tc>
        <w:tc>
          <w:tcPr>
            <w:tcW w:w="276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i/>
                <w:iCs/>
                <w:color w:val="000000"/>
                <w:sz w:val="24"/>
                <w:szCs w:val="24"/>
                <w:lang w:eastAsia="ru-RU"/>
              </w:rPr>
              <w:t>навыки</w:t>
            </w:r>
          </w:p>
        </w:tc>
        <w:tc>
          <w:tcPr>
            <w:tcW w:w="0" w:type="auto"/>
            <w:vMerge/>
            <w:tcBorders>
              <w:top w:val="single" w:sz="4" w:space="0" w:color="000000"/>
              <w:left w:val="single" w:sz="4" w:space="0" w:color="000000"/>
              <w:bottom w:val="single" w:sz="4" w:space="0" w:color="000000"/>
              <w:right w:val="nil"/>
            </w:tcBorders>
            <w:shd w:val="clear" w:color="auto" w:fill="FFFFFF"/>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r>
      <w:tr w:rsidR="00230901" w:rsidRPr="007307A7" w:rsidTr="00230901">
        <w:tc>
          <w:tcPr>
            <w:tcW w:w="0" w:type="auto"/>
            <w:vMerge/>
            <w:tcBorders>
              <w:top w:val="single" w:sz="4" w:space="0" w:color="000000"/>
              <w:left w:val="single" w:sz="4" w:space="0" w:color="000000"/>
              <w:bottom w:val="single" w:sz="4" w:space="0" w:color="000000"/>
              <w:right w:val="nil"/>
            </w:tcBorders>
            <w:shd w:val="clear" w:color="auto" w:fill="FFFFFF"/>
            <w:vAlign w:val="center"/>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c>
          <w:tcPr>
            <w:tcW w:w="250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Знание названий, свойств и назначения инструментов.</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Знание свойств бумаги, картона и </w:t>
            </w:r>
            <w:proofErr w:type="gramStart"/>
            <w:r w:rsidRPr="007307A7">
              <w:rPr>
                <w:rFonts w:ascii="Times New Roman" w:eastAsia="Times New Roman" w:hAnsi="Times New Roman" w:cs="Times New Roman"/>
                <w:color w:val="000000"/>
                <w:sz w:val="24"/>
                <w:szCs w:val="24"/>
                <w:lang w:eastAsia="ru-RU"/>
              </w:rPr>
              <w:t>других</w:t>
            </w:r>
            <w:proofErr w:type="gramEnd"/>
            <w:r w:rsidRPr="007307A7">
              <w:rPr>
                <w:rFonts w:ascii="Times New Roman" w:eastAsia="Times New Roman" w:hAnsi="Times New Roman" w:cs="Times New Roman"/>
                <w:color w:val="000000"/>
                <w:sz w:val="24"/>
                <w:szCs w:val="24"/>
                <w:lang w:eastAsia="ru-RU"/>
              </w:rPr>
              <w:t xml:space="preserve"> используемых в творчестве материалов и правил работы с ними</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Знание ключевых графических понятий, геометрических фигур</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Знание приемов и технологий изготовления несложных моделей из различных материалов</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Уметь осуществлять последовательную сборку простейших моделей из отдельных деталей</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Уметь изготавливать модель по готовому образцу</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Уметь выполнять разметку деталей по шаблону, трафарету</w:t>
            </w:r>
          </w:p>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Работать с различными инструментами</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0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Читать простейшие схемы и чертежи</w:t>
            </w: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Бережно относиться к инструментам и материалам</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r>
      <w:tr w:rsidR="00230901" w:rsidRPr="007307A7" w:rsidTr="00230901">
        <w:tc>
          <w:tcPr>
            <w:tcW w:w="4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50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0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bottom"/>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4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50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0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bottom"/>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4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50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0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bottom"/>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4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50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06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vAlign w:val="bottom"/>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4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w:t>
            </w:r>
          </w:p>
        </w:tc>
        <w:tc>
          <w:tcPr>
            <w:tcW w:w="250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Итого</w:t>
            </w:r>
          </w:p>
        </w:tc>
        <w:tc>
          <w:tcPr>
            <w:tcW w:w="3900" w:type="dxa"/>
            <w:gridSpan w:val="4"/>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2625"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276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42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250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1775"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bl>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br/>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Диагностическая карта</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w:t>
      </w:r>
      <w:proofErr w:type="spellStart"/>
      <w:r w:rsidRPr="007307A7">
        <w:rPr>
          <w:rFonts w:ascii="Times New Roman" w:eastAsia="Times New Roman" w:hAnsi="Times New Roman" w:cs="Times New Roman"/>
          <w:b/>
          <w:bCs/>
          <w:color w:val="000000"/>
          <w:sz w:val="24"/>
          <w:szCs w:val="24"/>
          <w:lang w:eastAsia="ru-RU"/>
        </w:rPr>
        <w:t>Общеучебные</w:t>
      </w:r>
      <w:proofErr w:type="spellEnd"/>
      <w:r w:rsidRPr="007307A7">
        <w:rPr>
          <w:rFonts w:ascii="Times New Roman" w:eastAsia="Times New Roman" w:hAnsi="Times New Roman" w:cs="Times New Roman"/>
          <w:b/>
          <w:bCs/>
          <w:color w:val="000000"/>
          <w:sz w:val="24"/>
          <w:szCs w:val="24"/>
          <w:lang w:eastAsia="ru-RU"/>
        </w:rPr>
        <w:t xml:space="preserve"> умения и навыки обучающихся по образовательной программе «</w:t>
      </w:r>
      <w:proofErr w:type="spellStart"/>
      <w:r w:rsidRPr="007307A7">
        <w:rPr>
          <w:rFonts w:ascii="Times New Roman" w:eastAsia="Times New Roman" w:hAnsi="Times New Roman" w:cs="Times New Roman"/>
          <w:b/>
          <w:bCs/>
          <w:color w:val="000000"/>
          <w:sz w:val="24"/>
          <w:szCs w:val="24"/>
          <w:lang w:eastAsia="ru-RU"/>
        </w:rPr>
        <w:t>ТехноКакТУС</w:t>
      </w:r>
      <w:proofErr w:type="spellEnd"/>
      <w:r w:rsidRPr="007307A7">
        <w:rPr>
          <w:rFonts w:ascii="Times New Roman" w:eastAsia="Times New Roman" w:hAnsi="Times New Roman" w:cs="Times New Roman"/>
          <w:b/>
          <w:bCs/>
          <w:color w:val="000000"/>
          <w:sz w:val="24"/>
          <w:szCs w:val="24"/>
          <w:lang w:eastAsia="ru-RU"/>
        </w:rPr>
        <w:t>»</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Дата проведения ___________</w:t>
      </w:r>
    </w:p>
    <w:tbl>
      <w:tblPr>
        <w:tblW w:w="15420" w:type="dxa"/>
        <w:shd w:val="clear" w:color="auto" w:fill="FFFFFF"/>
        <w:tblCellMar>
          <w:top w:w="105" w:type="dxa"/>
          <w:left w:w="105" w:type="dxa"/>
          <w:bottom w:w="105" w:type="dxa"/>
          <w:right w:w="105" w:type="dxa"/>
        </w:tblCellMar>
        <w:tblLook w:val="04A0" w:firstRow="1" w:lastRow="0" w:firstColumn="1" w:lastColumn="0" w:noHBand="0" w:noVBand="1"/>
      </w:tblPr>
      <w:tblGrid>
        <w:gridCol w:w="344"/>
        <w:gridCol w:w="1196"/>
        <w:gridCol w:w="1603"/>
        <w:gridCol w:w="1823"/>
        <w:gridCol w:w="1879"/>
        <w:gridCol w:w="1009"/>
        <w:gridCol w:w="1301"/>
        <w:gridCol w:w="1179"/>
        <w:gridCol w:w="1466"/>
        <w:gridCol w:w="1211"/>
        <w:gridCol w:w="1409"/>
        <w:gridCol w:w="769"/>
        <w:gridCol w:w="1161"/>
      </w:tblGrid>
      <w:tr w:rsidR="00230901" w:rsidRPr="007307A7" w:rsidTr="00230901">
        <w:tc>
          <w:tcPr>
            <w:tcW w:w="510"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w:t>
            </w:r>
          </w:p>
        </w:tc>
        <w:tc>
          <w:tcPr>
            <w:tcW w:w="3180"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Критерии</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br/>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ФИ ребенка</w:t>
            </w:r>
          </w:p>
        </w:tc>
        <w:tc>
          <w:tcPr>
            <w:tcW w:w="2865"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Учебно-интеллектуальные умения и навыки</w:t>
            </w:r>
          </w:p>
        </w:tc>
        <w:tc>
          <w:tcPr>
            <w:tcW w:w="2205"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Коммуникативные умения и навыки</w:t>
            </w:r>
          </w:p>
        </w:tc>
        <w:tc>
          <w:tcPr>
            <w:tcW w:w="2340" w:type="dxa"/>
            <w:gridSpan w:val="3"/>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Организационные умения и навыки</w:t>
            </w:r>
          </w:p>
        </w:tc>
        <w:tc>
          <w:tcPr>
            <w:tcW w:w="1125"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Итого</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Уровень</w:t>
            </w:r>
          </w:p>
        </w:tc>
      </w:tr>
      <w:tr w:rsidR="00230901" w:rsidRPr="007307A7" w:rsidTr="00230901">
        <w:tc>
          <w:tcPr>
            <w:tcW w:w="0" w:type="auto"/>
            <w:vMerge/>
            <w:tcBorders>
              <w:top w:val="single" w:sz="4" w:space="0" w:color="000000"/>
              <w:left w:val="single" w:sz="4" w:space="0" w:color="000000"/>
              <w:bottom w:val="single" w:sz="4" w:space="0" w:color="000000"/>
              <w:right w:val="nil"/>
            </w:tcBorders>
            <w:shd w:val="clear" w:color="auto" w:fill="FFFFFF"/>
            <w:vAlign w:val="center"/>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000000"/>
              <w:left w:val="single" w:sz="4" w:space="0" w:color="000000"/>
              <w:bottom w:val="single" w:sz="4" w:space="0" w:color="000000"/>
              <w:right w:val="nil"/>
            </w:tcBorders>
            <w:shd w:val="clear" w:color="auto" w:fill="FFFFFF"/>
            <w:vAlign w:val="center"/>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Умение подбирать и анализировать специальную литературу</w:t>
            </w:r>
          </w:p>
        </w:tc>
        <w:tc>
          <w:tcPr>
            <w:tcW w:w="8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Умение пользоваться компьютерными источниками информации</w:t>
            </w: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Умение писать рефераты, проводить самостоятельные учебные исследования</w:t>
            </w: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Умение слышать и слушать педагога</w:t>
            </w: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Умение выступать перед аудиторией</w:t>
            </w: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Умение работать в группе, вести дискуссии</w:t>
            </w: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Умение организовать свое рабочее место</w:t>
            </w: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Умение аккуратно выполнять работу</w:t>
            </w: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Соблюдение правил ТБ</w:t>
            </w:r>
          </w:p>
        </w:tc>
        <w:tc>
          <w:tcPr>
            <w:tcW w:w="0" w:type="auto"/>
            <w:vMerge/>
            <w:tcBorders>
              <w:top w:val="single" w:sz="4" w:space="0" w:color="000000"/>
              <w:left w:val="single" w:sz="4" w:space="0" w:color="000000"/>
              <w:bottom w:val="single" w:sz="4" w:space="0" w:color="000000"/>
              <w:right w:val="nil"/>
            </w:tcBorders>
            <w:shd w:val="clear" w:color="auto" w:fill="FFFFFF"/>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hideMark/>
          </w:tcPr>
          <w:p w:rsidR="00230901" w:rsidRPr="007307A7" w:rsidRDefault="00230901" w:rsidP="00230901">
            <w:pPr>
              <w:spacing w:after="0" w:line="240" w:lineRule="auto"/>
              <w:rPr>
                <w:rFonts w:ascii="Times New Roman" w:eastAsia="Times New Roman" w:hAnsi="Times New Roman" w:cs="Times New Roman"/>
                <w:color w:val="000000"/>
                <w:sz w:val="24"/>
                <w:szCs w:val="24"/>
                <w:lang w:eastAsia="ru-RU"/>
              </w:rPr>
            </w:pPr>
          </w:p>
        </w:tc>
      </w:tr>
      <w:tr w:rsidR="00230901" w:rsidRPr="007307A7" w:rsidTr="00230901">
        <w:tc>
          <w:tcPr>
            <w:tcW w:w="5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31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8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5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31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8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5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31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8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5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31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8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5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31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8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5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31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8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5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31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8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5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31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8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51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center"/>
              <w:rPr>
                <w:rFonts w:ascii="Times New Roman" w:eastAsia="Times New Roman" w:hAnsi="Times New Roman" w:cs="Times New Roman"/>
                <w:color w:val="000000"/>
                <w:sz w:val="24"/>
                <w:szCs w:val="24"/>
                <w:lang w:eastAsia="ru-RU"/>
              </w:rPr>
            </w:pPr>
          </w:p>
        </w:tc>
        <w:tc>
          <w:tcPr>
            <w:tcW w:w="31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8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9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78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49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6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112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jc w:val="right"/>
              <w:rPr>
                <w:rFonts w:ascii="Times New Roman" w:eastAsia="Times New Roman" w:hAnsi="Times New Roman" w:cs="Times New Roman"/>
                <w:color w:val="000000"/>
                <w:sz w:val="24"/>
                <w:szCs w:val="24"/>
                <w:lang w:eastAsia="ru-RU"/>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bl>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br/>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Результаты:</w:t>
      </w:r>
      <w:r w:rsidRPr="007307A7">
        <w:rPr>
          <w:rFonts w:ascii="Times New Roman" w:eastAsia="Times New Roman" w:hAnsi="Times New Roman" w:cs="Times New Roman"/>
          <w:color w:val="000000"/>
          <w:sz w:val="24"/>
          <w:szCs w:val="24"/>
          <w:lang w:eastAsia="ru-RU"/>
        </w:rPr>
        <w:t> высокий - 5 выше среднего - 4 средний - 3 ниже среднего - 2 низкий- 1</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2.4. Методическое обеспечение программы</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w:t>
      </w:r>
      <w:proofErr w:type="spellStart"/>
      <w:r w:rsidRPr="007307A7">
        <w:rPr>
          <w:rFonts w:ascii="Times New Roman" w:eastAsia="Times New Roman" w:hAnsi="Times New Roman" w:cs="Times New Roman"/>
          <w:b/>
          <w:bCs/>
          <w:color w:val="000000"/>
          <w:sz w:val="24"/>
          <w:szCs w:val="24"/>
          <w:lang w:eastAsia="ru-RU"/>
        </w:rPr>
        <w:t>ТехноКакТУС</w:t>
      </w:r>
      <w:proofErr w:type="spellEnd"/>
      <w:r w:rsidRPr="007307A7">
        <w:rPr>
          <w:rFonts w:ascii="Times New Roman" w:eastAsia="Times New Roman" w:hAnsi="Times New Roman" w:cs="Times New Roman"/>
          <w:b/>
          <w:bCs/>
          <w:color w:val="000000"/>
          <w:sz w:val="24"/>
          <w:szCs w:val="24"/>
          <w:lang w:eastAsia="ru-RU"/>
        </w:rPr>
        <w:t>»</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 процессе реализации программы, воспитательно-образовательной работы с детьми планируется использование педагогических технологий: личностно-ориентированной, здоровье</w:t>
      </w:r>
      <w:r w:rsidR="00170588" w:rsidRPr="007307A7">
        <w:rPr>
          <w:rFonts w:ascii="Times New Roman" w:eastAsia="Times New Roman" w:hAnsi="Times New Roman" w:cs="Times New Roman"/>
          <w:color w:val="000000"/>
          <w:sz w:val="24"/>
          <w:szCs w:val="24"/>
          <w:lang w:eastAsia="ru-RU"/>
        </w:rPr>
        <w:t>-</w:t>
      </w:r>
      <w:r w:rsidRPr="007307A7">
        <w:rPr>
          <w:rFonts w:ascii="Times New Roman" w:eastAsia="Times New Roman" w:hAnsi="Times New Roman" w:cs="Times New Roman"/>
          <w:color w:val="000000"/>
          <w:sz w:val="24"/>
          <w:szCs w:val="24"/>
          <w:lang w:eastAsia="ru-RU"/>
        </w:rPr>
        <w:t xml:space="preserve">сберегающей, проектной, технологии коллективного творчества и других, которые будут способствовать лучшему освоению материала программы. Реализация технологии личностно-ориентированного и развивающего обучения планируется через участие в выставках, конкурсах, культурно-массовых мероприятиях, занятиях, развитие фантазии, воображения. Обучающиеся научатся выражать свои мысли и идеи в изготовлении изделий, доводить начатое дело до конца, реализовывать себя в творчестве, смогут воплотить свои фантазии и идеи в изделии. Реализация технологии коллективного творчества планируется через обучение и общение в группах, учащиеся научатся работать в группе, будут видеть, и уважать свой труд и труд своих сверстников, научатся давать адекватную оценку и самооценку своей деятельности и деятельности других воспитанников. </w:t>
      </w:r>
      <w:proofErr w:type="spellStart"/>
      <w:r w:rsidRPr="007307A7">
        <w:rPr>
          <w:rFonts w:ascii="Times New Roman" w:eastAsia="Times New Roman" w:hAnsi="Times New Roman" w:cs="Times New Roman"/>
          <w:color w:val="000000"/>
          <w:sz w:val="24"/>
          <w:szCs w:val="24"/>
          <w:lang w:eastAsia="ru-RU"/>
        </w:rPr>
        <w:t>Здоровьесберегающие</w:t>
      </w:r>
      <w:proofErr w:type="spellEnd"/>
      <w:r w:rsidRPr="007307A7">
        <w:rPr>
          <w:rFonts w:ascii="Times New Roman" w:eastAsia="Times New Roman" w:hAnsi="Times New Roman" w:cs="Times New Roman"/>
          <w:color w:val="000000"/>
          <w:sz w:val="24"/>
          <w:szCs w:val="24"/>
          <w:lang w:eastAsia="ru-RU"/>
        </w:rPr>
        <w:t xml:space="preserve"> технологии реализуются через проведение физкультминуток и релаксирующих пауз, учащиеся научатся управлять своим самочувствием и заботиться о своем здоровье. Использование технологии проектной деятельности пройдет через планирование и организацию изготовления изделия, контроля трудовой деятельности, поиска путей решения поставленной задачи, работу с технологическими картами, схемами повышенной сложности, анализ задания.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Техническое моделирование и прикладное творчество оказывает большое влияние на развитие личности. Работа над изделиями и моделями способствует развитию точности восприятия, наблюдательности, мелкой моторики пальцев рук. Изготовление моделей и конструкций активизирует мышление ребенка. Ведь при постройке моделей необходимо решать ряд практических задач, а это требует сообразительности и смекалки. Удачное решение сложных для ребят технических задач, вызывает у них чувство радости, добавляет уверенности в своих силах. Первые успехи вызывают желание </w:t>
      </w:r>
      <w:proofErr w:type="spellStart"/>
      <w:r w:rsidRPr="007307A7">
        <w:rPr>
          <w:rFonts w:ascii="Times New Roman" w:eastAsia="Times New Roman" w:hAnsi="Times New Roman" w:cs="Times New Roman"/>
          <w:color w:val="000000"/>
          <w:sz w:val="24"/>
          <w:szCs w:val="24"/>
          <w:lang w:eastAsia="ru-RU"/>
        </w:rPr>
        <w:t>изготовливать</w:t>
      </w:r>
      <w:proofErr w:type="spellEnd"/>
      <w:r w:rsidRPr="007307A7">
        <w:rPr>
          <w:rFonts w:ascii="Times New Roman" w:eastAsia="Times New Roman" w:hAnsi="Times New Roman" w:cs="Times New Roman"/>
          <w:color w:val="000000"/>
          <w:sz w:val="24"/>
          <w:szCs w:val="24"/>
          <w:lang w:eastAsia="ru-RU"/>
        </w:rPr>
        <w:t xml:space="preserve"> новые, более сложные модели, способствуют воспитанию трудолюбия.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Важнейшее требование к занятиям по техническому моделированию и конструированию – дифференцированный подход к воспитанникам с учетом их здоровья, творческих и умственных способностей.</w:t>
      </w:r>
      <w:r w:rsidRPr="007307A7">
        <w:rPr>
          <w:rFonts w:ascii="Times New Roman" w:eastAsia="Times New Roman" w:hAnsi="Times New Roman" w:cs="Times New Roman"/>
          <w:b/>
          <w:bCs/>
          <w:color w:val="000000"/>
          <w:sz w:val="24"/>
          <w:szCs w:val="24"/>
          <w:lang w:eastAsia="ru-RU"/>
        </w:rPr>
        <w:t> </w:t>
      </w:r>
      <w:r w:rsidRPr="007307A7">
        <w:rPr>
          <w:rFonts w:ascii="Times New Roman" w:eastAsia="Times New Roman" w:hAnsi="Times New Roman" w:cs="Times New Roman"/>
          <w:color w:val="000000"/>
          <w:sz w:val="24"/>
          <w:szCs w:val="24"/>
          <w:lang w:eastAsia="ru-RU"/>
        </w:rPr>
        <w:t>При объяснении теории используются наглядные материалы (готовые модели, макеты, иллюстрации, технологические карты и т.д.). Это помогает активизировать у детей дополнительные чувственные анализаторы. При выполнении некоторых заданий используется метод деловых игр. Дети в играх конструируют свой собственный мир, проявляя бурную фантазию. В деловых имитационных играх имитируется деятельность какой-либо организации, предприятия и т. п. При такой групповой работе, в которой педагог выступает в роли консультанта, коллективные действия, постепенно, способствуют индивидуальному решению учебной задачи.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Методика развивающего обучения заключается в создании условий, когда развитие ребенка превращается в главную задачу, как для педагога, так и </w:t>
      </w:r>
      <w:proofErr w:type="gramStart"/>
      <w:r w:rsidRPr="007307A7">
        <w:rPr>
          <w:rFonts w:ascii="Times New Roman" w:eastAsia="Times New Roman" w:hAnsi="Times New Roman" w:cs="Times New Roman"/>
          <w:color w:val="000000"/>
          <w:sz w:val="24"/>
          <w:szCs w:val="24"/>
          <w:lang w:eastAsia="ru-RU"/>
        </w:rPr>
        <w:t>для</w:t>
      </w:r>
      <w:proofErr w:type="gramEnd"/>
      <w:r w:rsidRPr="007307A7">
        <w:rPr>
          <w:rFonts w:ascii="Times New Roman" w:eastAsia="Times New Roman" w:hAnsi="Times New Roman" w:cs="Times New Roman"/>
          <w:color w:val="000000"/>
          <w:sz w:val="24"/>
          <w:szCs w:val="24"/>
          <w:lang w:eastAsia="ru-RU"/>
        </w:rPr>
        <w:t xml:space="preserve"> обучающегося. При таком обучении дети не только овладевают знаниями, навыками и умениями, но и учатся, прежде всего, способам их самостоятельного постижения, у них вырабатывается творческое отношение к деятельности, развиваются мышление, воображение, внимание, память, воля.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Для сильных учеников используется технология проблемного обучения, проектная деятельность. При этом педагог ставит конкретное практическое задание, соответствующее интеллектуальным возможностям воспитанников, а воспитанник сам (с помощью технологических таблиц, схем) или под руководством педагога находит решение и выполняет задание. В процессе такого обучения воспитанники учатся мыслить </w:t>
      </w:r>
      <w:r w:rsidRPr="007307A7">
        <w:rPr>
          <w:rFonts w:ascii="Times New Roman" w:eastAsia="Times New Roman" w:hAnsi="Times New Roman" w:cs="Times New Roman"/>
          <w:color w:val="000000"/>
          <w:sz w:val="24"/>
          <w:szCs w:val="24"/>
          <w:lang w:eastAsia="ru-RU"/>
        </w:rPr>
        <w:lastRenderedPageBreak/>
        <w:t>логически, творчески, они испытывают чувство глубокого удовлетворения, уверенности в своих возможностях и силах. Педагог оказывает педагогическую поддержку развития личности ребенка. Даже к самым слабым ребятам отношение на занятии спокойное и доброжелательное. Учитываются индивидуальные возможности и особенности ребенка при выборе форм, методов и приемов работы.</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На занятии ребенок имеет возможность делать выбор приложения своего мастерства, решает сам, какую модель будет делать, высказывает свою точку зрения о приемах работы. Ребенка сравнивают с самим собой, а не с другими ребятами. У ребенка создается субъективное переживание успеха. Смена деятельности позволяет ребенку не только стать активным участником образовательного процесса, но и развивает самостоятельность в принятии решения. Все дети нуждаются в стимулировании, поэтому, любая активность, самостоятельность, малейшие успехи поддерживаются методом поощрения. Вся учебная деятельность нацелена на поддержание у детей оптимизма и уверенности в своих силах. Девиз занятий: «Ты все можешь!». Вместе с тем, требования к тому, чтобы ребенок доводил свою работу до конца, чтобы качество изделия было высоким, чтобы воспитанник преодолевал трудности, помогают воспитывать у него силу воли, дисциплинированность, трудолюбие, терпение, ответственность за порученное дело.</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Формы подведения итогов осуществляется через наблюдение педагогом, бесед, итогового занятия по каждому разделу программы, коллективный анализ выставочных работ, самоанализ, организации выставок, участие в конкурсах.</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br/>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tbl>
      <w:tblPr>
        <w:tblW w:w="10320" w:type="dxa"/>
        <w:shd w:val="clear" w:color="auto" w:fill="FFFFFF"/>
        <w:tblCellMar>
          <w:top w:w="105" w:type="dxa"/>
          <w:left w:w="105" w:type="dxa"/>
          <w:bottom w:w="105" w:type="dxa"/>
          <w:right w:w="105" w:type="dxa"/>
        </w:tblCellMar>
        <w:tblLook w:val="04A0" w:firstRow="1" w:lastRow="0" w:firstColumn="1" w:lastColumn="0" w:noHBand="0" w:noVBand="1"/>
      </w:tblPr>
      <w:tblGrid>
        <w:gridCol w:w="688"/>
        <w:gridCol w:w="2785"/>
        <w:gridCol w:w="3325"/>
        <w:gridCol w:w="3522"/>
      </w:tblGrid>
      <w:tr w:rsidR="00230901" w:rsidRPr="007307A7" w:rsidTr="00230901">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roofErr w:type="spellStart"/>
            <w:r w:rsidRPr="007307A7">
              <w:rPr>
                <w:rFonts w:ascii="Times New Roman" w:eastAsia="Times New Roman" w:hAnsi="Times New Roman" w:cs="Times New Roman"/>
                <w:b/>
                <w:bCs/>
                <w:color w:val="000000"/>
                <w:sz w:val="24"/>
                <w:szCs w:val="24"/>
                <w:lang w:eastAsia="ru-RU"/>
              </w:rPr>
              <w:t>пп</w:t>
            </w:r>
            <w:proofErr w:type="spellEnd"/>
            <w:r w:rsidRPr="007307A7">
              <w:rPr>
                <w:rFonts w:ascii="Times New Roman" w:eastAsia="Times New Roman" w:hAnsi="Times New Roman" w:cs="Times New Roman"/>
                <w:b/>
                <w:bCs/>
                <w:color w:val="000000"/>
                <w:sz w:val="24"/>
                <w:szCs w:val="24"/>
                <w:lang w:eastAsia="ru-RU"/>
              </w:rPr>
              <w:t>/</w:t>
            </w:r>
            <w:proofErr w:type="gramStart"/>
            <w:r w:rsidRPr="007307A7">
              <w:rPr>
                <w:rFonts w:ascii="Times New Roman" w:eastAsia="Times New Roman" w:hAnsi="Times New Roman" w:cs="Times New Roman"/>
                <w:b/>
                <w:bCs/>
                <w:color w:val="000000"/>
                <w:sz w:val="24"/>
                <w:szCs w:val="24"/>
                <w:lang w:eastAsia="ru-RU"/>
              </w:rPr>
              <w:t>п</w:t>
            </w:r>
            <w:proofErr w:type="gramEnd"/>
          </w:p>
        </w:tc>
        <w:tc>
          <w:tcPr>
            <w:tcW w:w="25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Современные образовательные технологии и методики, использованные при работе с детьми.</w:t>
            </w:r>
          </w:p>
        </w:tc>
        <w:tc>
          <w:tcPr>
            <w:tcW w:w="30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 xml:space="preserve">Цель использования технологий и </w:t>
            </w:r>
            <w:proofErr w:type="gramStart"/>
            <w:r w:rsidRPr="007307A7">
              <w:rPr>
                <w:rFonts w:ascii="Times New Roman" w:eastAsia="Times New Roman" w:hAnsi="Times New Roman" w:cs="Times New Roman"/>
                <w:b/>
                <w:bCs/>
                <w:color w:val="000000"/>
                <w:sz w:val="24"/>
                <w:szCs w:val="24"/>
                <w:lang w:eastAsia="ru-RU"/>
              </w:rPr>
              <w:t xml:space="preserve">( </w:t>
            </w:r>
            <w:proofErr w:type="gramEnd"/>
            <w:r w:rsidRPr="007307A7">
              <w:rPr>
                <w:rFonts w:ascii="Times New Roman" w:eastAsia="Times New Roman" w:hAnsi="Times New Roman" w:cs="Times New Roman"/>
                <w:b/>
                <w:bCs/>
                <w:color w:val="000000"/>
                <w:sz w:val="24"/>
                <w:szCs w:val="24"/>
                <w:lang w:eastAsia="ru-RU"/>
              </w:rPr>
              <w:t>или) методик</w:t>
            </w:r>
          </w:p>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 xml:space="preserve">Результат использования технологий и </w:t>
            </w:r>
            <w:proofErr w:type="gramStart"/>
            <w:r w:rsidRPr="007307A7">
              <w:rPr>
                <w:rFonts w:ascii="Times New Roman" w:eastAsia="Times New Roman" w:hAnsi="Times New Roman" w:cs="Times New Roman"/>
                <w:b/>
                <w:bCs/>
                <w:color w:val="000000"/>
                <w:sz w:val="24"/>
                <w:szCs w:val="24"/>
                <w:lang w:eastAsia="ru-RU"/>
              </w:rPr>
              <w:t xml:space="preserve">( </w:t>
            </w:r>
            <w:proofErr w:type="gramEnd"/>
            <w:r w:rsidRPr="007307A7">
              <w:rPr>
                <w:rFonts w:ascii="Times New Roman" w:eastAsia="Times New Roman" w:hAnsi="Times New Roman" w:cs="Times New Roman"/>
                <w:b/>
                <w:bCs/>
                <w:color w:val="000000"/>
                <w:sz w:val="24"/>
                <w:szCs w:val="24"/>
                <w:lang w:eastAsia="ru-RU"/>
              </w:rPr>
              <w:t>или) методик</w:t>
            </w:r>
          </w:p>
        </w:tc>
      </w:tr>
      <w:tr w:rsidR="00230901" w:rsidRPr="007307A7" w:rsidTr="00230901">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1</w:t>
            </w:r>
          </w:p>
        </w:tc>
        <w:tc>
          <w:tcPr>
            <w:tcW w:w="25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Информационно-коммуникационные технологии</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30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Повышение качества знаний, формирование и развитие информационной и коммуникативной компетенции, к мотивации изучению нового.</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Разработка учащимися презентаций по темам: «Моя выставка работ», «Наземный транспорт», «Воздушный транспорт», «Водный транспорт», и др.</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Использование сайтов по техническому творчеству, декоративно - прикладному творчеству при изучении тем вариативных модулей программы</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Подборка материалов на электронном носителе.</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w:t>
            </w:r>
          </w:p>
        </w:tc>
        <w:tc>
          <w:tcPr>
            <w:tcW w:w="25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Технология личностно-ориентированного обучения</w:t>
            </w:r>
          </w:p>
        </w:tc>
        <w:tc>
          <w:tcPr>
            <w:tcW w:w="30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Создание условий для самореализации, саморазвития, адаптации, самовоспитания и других, необходимых механизмов для становления самостоятельной </w:t>
            </w:r>
            <w:r w:rsidRPr="007307A7">
              <w:rPr>
                <w:rFonts w:ascii="Times New Roman" w:eastAsia="Times New Roman" w:hAnsi="Times New Roman" w:cs="Times New Roman"/>
                <w:color w:val="000000"/>
                <w:sz w:val="24"/>
                <w:szCs w:val="24"/>
                <w:lang w:eastAsia="ru-RU"/>
              </w:rPr>
              <w:lastRenderedPageBreak/>
              <w:t>творческой личности ребенка, развитие творческих способностей.</w:t>
            </w:r>
          </w:p>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lastRenderedPageBreak/>
              <w:t>Успешное участие учащихся в конкурсах, выставках.</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r>
      <w:tr w:rsidR="00230901" w:rsidRPr="007307A7" w:rsidTr="00230901">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lastRenderedPageBreak/>
              <w:t>3</w:t>
            </w:r>
          </w:p>
        </w:tc>
        <w:tc>
          <w:tcPr>
            <w:tcW w:w="25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roofErr w:type="spellStart"/>
            <w:r w:rsidRPr="007307A7">
              <w:rPr>
                <w:rFonts w:ascii="Times New Roman" w:eastAsia="Times New Roman" w:hAnsi="Times New Roman" w:cs="Times New Roman"/>
                <w:color w:val="000000"/>
                <w:sz w:val="24"/>
                <w:szCs w:val="24"/>
                <w:lang w:eastAsia="ru-RU"/>
              </w:rPr>
              <w:t>Здоровьесберегаю-щие</w:t>
            </w:r>
            <w:proofErr w:type="spellEnd"/>
            <w:r w:rsidRPr="007307A7">
              <w:rPr>
                <w:rFonts w:ascii="Times New Roman" w:eastAsia="Times New Roman" w:hAnsi="Times New Roman" w:cs="Times New Roman"/>
                <w:color w:val="000000"/>
                <w:sz w:val="24"/>
                <w:szCs w:val="24"/>
                <w:lang w:eastAsia="ru-RU"/>
              </w:rPr>
              <w:t xml:space="preserve"> технологии</w:t>
            </w:r>
          </w:p>
        </w:tc>
        <w:tc>
          <w:tcPr>
            <w:tcW w:w="30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Снижение утомляемости</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учащихся, профилактика</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заболеваний </w:t>
            </w:r>
            <w:proofErr w:type="spellStart"/>
            <w:r w:rsidRPr="007307A7">
              <w:rPr>
                <w:rFonts w:ascii="Times New Roman" w:eastAsia="Times New Roman" w:hAnsi="Times New Roman" w:cs="Times New Roman"/>
                <w:color w:val="000000"/>
                <w:sz w:val="24"/>
                <w:szCs w:val="24"/>
                <w:lang w:eastAsia="ru-RU"/>
              </w:rPr>
              <w:t>опорно</w:t>
            </w:r>
            <w:proofErr w:type="spellEnd"/>
            <w:r w:rsidRPr="007307A7">
              <w:rPr>
                <w:rFonts w:ascii="Times New Roman" w:eastAsia="Times New Roman" w:hAnsi="Times New Roman" w:cs="Times New Roman"/>
                <w:color w:val="000000"/>
                <w:sz w:val="24"/>
                <w:szCs w:val="24"/>
                <w:lang w:eastAsia="ru-RU"/>
              </w:rPr>
              <w:t xml:space="preserve"> – двигательной системы и</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органов зрения.</w:t>
            </w:r>
          </w:p>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Разработка комплекса</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упражнений по профилактике</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гиподинамии и нарушений</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зрения. «Упражнения,</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roofErr w:type="gramStart"/>
            <w:r w:rsidRPr="007307A7">
              <w:rPr>
                <w:rFonts w:ascii="Times New Roman" w:eastAsia="Times New Roman" w:hAnsi="Times New Roman" w:cs="Times New Roman"/>
                <w:color w:val="000000"/>
                <w:sz w:val="24"/>
                <w:szCs w:val="24"/>
                <w:lang w:eastAsia="ru-RU"/>
              </w:rPr>
              <w:t>снимающие</w:t>
            </w:r>
            <w:proofErr w:type="gramEnd"/>
            <w:r w:rsidRPr="007307A7">
              <w:rPr>
                <w:rFonts w:ascii="Times New Roman" w:eastAsia="Times New Roman" w:hAnsi="Times New Roman" w:cs="Times New Roman"/>
                <w:color w:val="000000"/>
                <w:sz w:val="24"/>
                <w:szCs w:val="24"/>
                <w:lang w:eastAsia="ru-RU"/>
              </w:rPr>
              <w:t xml:space="preserve"> напряжение</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глаз», комплекс упражнений</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«Физкультминутка»,</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«Пальчиковые игры», игры для динамической паузы.</w:t>
            </w:r>
          </w:p>
        </w:tc>
      </w:tr>
      <w:tr w:rsidR="00230901" w:rsidRPr="007307A7" w:rsidTr="00230901">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4</w:t>
            </w:r>
          </w:p>
        </w:tc>
        <w:tc>
          <w:tcPr>
            <w:tcW w:w="25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Метод</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проектирования</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
        </w:tc>
        <w:tc>
          <w:tcPr>
            <w:tcW w:w="30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Создание условий </w:t>
            </w:r>
            <w:proofErr w:type="gramStart"/>
            <w:r w:rsidRPr="007307A7">
              <w:rPr>
                <w:rFonts w:ascii="Times New Roman" w:eastAsia="Times New Roman" w:hAnsi="Times New Roman" w:cs="Times New Roman"/>
                <w:color w:val="000000"/>
                <w:sz w:val="24"/>
                <w:szCs w:val="24"/>
                <w:lang w:eastAsia="ru-RU"/>
              </w:rPr>
              <w:t>для</w:t>
            </w:r>
            <w:proofErr w:type="gramEnd"/>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развития личности ребёнка, его способности ставить перед собой цель</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добиваться результата.</w:t>
            </w:r>
          </w:p>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Разработка индивидуальных и групповых проектов</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proofErr w:type="gramStart"/>
            <w:r w:rsidRPr="007307A7">
              <w:rPr>
                <w:rFonts w:ascii="Times New Roman" w:eastAsia="Times New Roman" w:hAnsi="Times New Roman" w:cs="Times New Roman"/>
                <w:color w:val="000000"/>
                <w:sz w:val="24"/>
                <w:szCs w:val="24"/>
                <w:lang w:eastAsia="ru-RU"/>
              </w:rPr>
              <w:t>учащихся («Путешествие в мир техники», «Мой любимый сказочный герой», «Подарочный сувенир», «Вторая жизнь вещей».</w:t>
            </w:r>
            <w:proofErr w:type="gramEnd"/>
          </w:p>
        </w:tc>
      </w:tr>
      <w:tr w:rsidR="00230901" w:rsidRPr="007307A7" w:rsidTr="00230901">
        <w:tc>
          <w:tcPr>
            <w:tcW w:w="63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5</w:t>
            </w:r>
          </w:p>
        </w:tc>
        <w:tc>
          <w:tcPr>
            <w:tcW w:w="255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Метод</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образовательного</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путешествия</w:t>
            </w:r>
          </w:p>
        </w:tc>
        <w:tc>
          <w:tcPr>
            <w:tcW w:w="304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Формирование образовательных инициатив</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учащихся, расширение</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спектра </w:t>
            </w:r>
            <w:proofErr w:type="gramStart"/>
            <w:r w:rsidRPr="007307A7">
              <w:rPr>
                <w:rFonts w:ascii="Times New Roman" w:eastAsia="Times New Roman" w:hAnsi="Times New Roman" w:cs="Times New Roman"/>
                <w:color w:val="000000"/>
                <w:sz w:val="24"/>
                <w:szCs w:val="24"/>
                <w:lang w:eastAsia="ru-RU"/>
              </w:rPr>
              <w:t>образовательных</w:t>
            </w:r>
            <w:proofErr w:type="gramEnd"/>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возможностей.</w:t>
            </w:r>
          </w:p>
        </w:tc>
        <w:tc>
          <w:tcPr>
            <w:tcW w:w="3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Реализация </w:t>
            </w:r>
            <w:proofErr w:type="gramStart"/>
            <w:r w:rsidRPr="007307A7">
              <w:rPr>
                <w:rFonts w:ascii="Times New Roman" w:eastAsia="Times New Roman" w:hAnsi="Times New Roman" w:cs="Times New Roman"/>
                <w:color w:val="000000"/>
                <w:sz w:val="24"/>
                <w:szCs w:val="24"/>
                <w:lang w:eastAsia="ru-RU"/>
              </w:rPr>
              <w:t>индивидуальных</w:t>
            </w:r>
            <w:proofErr w:type="gramEnd"/>
            <w:r w:rsidRPr="007307A7">
              <w:rPr>
                <w:rFonts w:ascii="Times New Roman" w:eastAsia="Times New Roman" w:hAnsi="Times New Roman" w:cs="Times New Roman"/>
                <w:color w:val="000000"/>
                <w:sz w:val="24"/>
                <w:szCs w:val="24"/>
                <w:lang w:eastAsia="ru-RU"/>
              </w:rPr>
              <w:t xml:space="preserve"> и</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групповых путешествий:</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«Моделирование самолета», «Сувенир», «Мой любимый</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транспорт», «Мир</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развивающих игрушек»,</w:t>
            </w:r>
          </w:p>
          <w:p w:rsidR="00230901" w:rsidRPr="007307A7" w:rsidRDefault="00230901" w:rsidP="00230901">
            <w:pPr>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w:t>
            </w:r>
            <w:proofErr w:type="spellStart"/>
            <w:r w:rsidRPr="007307A7">
              <w:rPr>
                <w:rFonts w:ascii="Times New Roman" w:eastAsia="Times New Roman" w:hAnsi="Times New Roman" w:cs="Times New Roman"/>
                <w:color w:val="000000"/>
                <w:sz w:val="24"/>
                <w:szCs w:val="24"/>
                <w:lang w:eastAsia="ru-RU"/>
              </w:rPr>
              <w:t>Квиллинг</w:t>
            </w:r>
            <w:proofErr w:type="spellEnd"/>
            <w:r w:rsidRPr="007307A7">
              <w:rPr>
                <w:rFonts w:ascii="Times New Roman" w:eastAsia="Times New Roman" w:hAnsi="Times New Roman" w:cs="Times New Roman"/>
                <w:color w:val="000000"/>
                <w:sz w:val="24"/>
                <w:szCs w:val="24"/>
                <w:lang w:eastAsia="ru-RU"/>
              </w:rPr>
              <w:t>» и др.</w:t>
            </w:r>
          </w:p>
        </w:tc>
      </w:tr>
    </w:tbl>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Занятия проводятся в следующих формах:</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практическое занятие;</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занятие с творческим заданием;</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игра - путешествие;</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занятие-мастерская;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конкурс;</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выставка;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праздник;</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экскурсия.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В технической творческой деятельности обучающимися выполняется работа по образцу (с творческим переосмыслением), видео (мастер-классу), шаблону, по памяти, техническому рисунку, простейшему чертежу или собственному замыслу.</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Используются методы:</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w:t>
      </w:r>
      <w:r w:rsidRPr="007307A7">
        <w:rPr>
          <w:rFonts w:ascii="Times New Roman" w:eastAsia="Times New Roman" w:hAnsi="Times New Roman" w:cs="Times New Roman"/>
          <w:color w:val="000000"/>
          <w:sz w:val="24"/>
          <w:szCs w:val="24"/>
          <w:lang w:eastAsia="ru-RU"/>
        </w:rPr>
        <w:t> </w:t>
      </w:r>
      <w:proofErr w:type="gramStart"/>
      <w:r w:rsidRPr="007307A7">
        <w:rPr>
          <w:rFonts w:ascii="Times New Roman" w:eastAsia="Times New Roman" w:hAnsi="Times New Roman" w:cs="Times New Roman"/>
          <w:color w:val="000000"/>
          <w:sz w:val="24"/>
          <w:szCs w:val="24"/>
          <w:lang w:eastAsia="ru-RU"/>
        </w:rPr>
        <w:t>словесные</w:t>
      </w:r>
      <w:proofErr w:type="gramEnd"/>
      <w:r w:rsidRPr="007307A7">
        <w:rPr>
          <w:rFonts w:ascii="Times New Roman" w:eastAsia="Times New Roman" w:hAnsi="Times New Roman" w:cs="Times New Roman"/>
          <w:color w:val="000000"/>
          <w:sz w:val="24"/>
          <w:szCs w:val="24"/>
          <w:lang w:eastAsia="ru-RU"/>
        </w:rPr>
        <w:t>: объяснение, рассказ, инструктаж, беседа, дискуссия, диалог;</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roofErr w:type="gramStart"/>
      <w:r w:rsidRPr="007307A7">
        <w:rPr>
          <w:rFonts w:ascii="Times New Roman" w:eastAsia="Times New Roman" w:hAnsi="Times New Roman" w:cs="Times New Roman"/>
          <w:color w:val="000000"/>
          <w:sz w:val="24"/>
          <w:szCs w:val="24"/>
          <w:lang w:eastAsia="ru-RU"/>
        </w:rPr>
        <w:t>-наглядно-демонстрационные: показ, демонстрация образцов, иллюстраций, рисунков, фотографий, таблиц, схем, чертежей, моделей, предметов видео (мастер-классов);</w:t>
      </w:r>
      <w:proofErr w:type="gramEnd"/>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roofErr w:type="gramStart"/>
      <w:r w:rsidRPr="007307A7">
        <w:rPr>
          <w:rFonts w:ascii="Times New Roman" w:eastAsia="Times New Roman" w:hAnsi="Times New Roman" w:cs="Times New Roman"/>
          <w:color w:val="000000"/>
          <w:sz w:val="24"/>
          <w:szCs w:val="24"/>
          <w:lang w:eastAsia="ru-RU"/>
        </w:rPr>
        <w:lastRenderedPageBreak/>
        <w:t>-практические: практическая работа, самостоятельная работа, творческая работа (творческие задания, эскизы, проекты);</w:t>
      </w:r>
      <w:proofErr w:type="gramEnd"/>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метод игры: ролевые, развивающие, викторины, кроссворды, загадки, ребусы;</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метод диагностики: комплекс упражнений на развитие воображения, фантазии, задачи на плоскостное конструирование, творческие задания на рационально – логическое мышление, тесты;</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методы стимулирования поведения и выполнения работы</w:t>
      </w:r>
      <w:r w:rsidRPr="007307A7">
        <w:rPr>
          <w:rFonts w:ascii="Times New Roman" w:eastAsia="Times New Roman" w:hAnsi="Times New Roman" w:cs="Times New Roman"/>
          <w:b/>
          <w:bCs/>
          <w:color w:val="000000"/>
          <w:sz w:val="24"/>
          <w:szCs w:val="24"/>
          <w:lang w:eastAsia="ru-RU"/>
        </w:rPr>
        <w:t>: </w:t>
      </w:r>
      <w:r w:rsidRPr="007307A7">
        <w:rPr>
          <w:rFonts w:ascii="Times New Roman" w:eastAsia="Times New Roman" w:hAnsi="Times New Roman" w:cs="Times New Roman"/>
          <w:color w:val="000000"/>
          <w:sz w:val="24"/>
          <w:szCs w:val="24"/>
          <w:lang w:eastAsia="ru-RU"/>
        </w:rPr>
        <w:t>похвала,</w:t>
      </w:r>
      <w:r w:rsidRPr="007307A7">
        <w:rPr>
          <w:rFonts w:ascii="Times New Roman" w:eastAsia="Times New Roman" w:hAnsi="Times New Roman" w:cs="Times New Roman"/>
          <w:b/>
          <w:bCs/>
          <w:color w:val="000000"/>
          <w:sz w:val="24"/>
          <w:szCs w:val="24"/>
          <w:lang w:eastAsia="ru-RU"/>
        </w:rPr>
        <w:t> </w:t>
      </w:r>
      <w:r w:rsidRPr="007307A7">
        <w:rPr>
          <w:rFonts w:ascii="Times New Roman" w:eastAsia="Times New Roman" w:hAnsi="Times New Roman" w:cs="Times New Roman"/>
          <w:color w:val="000000"/>
          <w:sz w:val="24"/>
          <w:szCs w:val="24"/>
          <w:lang w:eastAsia="ru-RU"/>
        </w:rPr>
        <w:t>поощрение;</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метод оценки: анализ, самооценка,</w:t>
      </w:r>
      <w:r w:rsidRPr="007307A7">
        <w:rPr>
          <w:rFonts w:ascii="Times New Roman" w:eastAsia="Times New Roman" w:hAnsi="Times New Roman" w:cs="Times New Roman"/>
          <w:b/>
          <w:bCs/>
          <w:color w:val="000000"/>
          <w:sz w:val="24"/>
          <w:szCs w:val="24"/>
          <w:lang w:eastAsia="ru-RU"/>
        </w:rPr>
        <w:t> </w:t>
      </w:r>
      <w:proofErr w:type="spellStart"/>
      <w:r w:rsidRPr="007307A7">
        <w:rPr>
          <w:rFonts w:ascii="Times New Roman" w:eastAsia="Times New Roman" w:hAnsi="Times New Roman" w:cs="Times New Roman"/>
          <w:color w:val="000000"/>
          <w:sz w:val="24"/>
          <w:szCs w:val="24"/>
          <w:lang w:eastAsia="ru-RU"/>
        </w:rPr>
        <w:t>взаимооценка</w:t>
      </w:r>
      <w:proofErr w:type="spellEnd"/>
      <w:r w:rsidRPr="007307A7">
        <w:rPr>
          <w:rFonts w:ascii="Times New Roman" w:eastAsia="Times New Roman" w:hAnsi="Times New Roman" w:cs="Times New Roman"/>
          <w:color w:val="000000"/>
          <w:sz w:val="24"/>
          <w:szCs w:val="24"/>
          <w:lang w:eastAsia="ru-RU"/>
        </w:rPr>
        <w:t>, взаимоконтроль;</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метод проектный.</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Работа с родителями воспитанников. </w:t>
      </w:r>
      <w:r w:rsidRPr="007307A7">
        <w:rPr>
          <w:rFonts w:ascii="Times New Roman" w:eastAsia="Times New Roman" w:hAnsi="Times New Roman" w:cs="Times New Roman"/>
          <w:color w:val="000000"/>
          <w:sz w:val="24"/>
          <w:szCs w:val="24"/>
          <w:lang w:eastAsia="ru-RU"/>
        </w:rPr>
        <w:t>Эффективно решить учебно-воспитательные задачи можно только в тесном сотрудничестве с родителями. В этой связи в начале учебного года родители знакомятся с содержанием образовательной программы, обсуждаются материально-технические условия её реализации. При организации учебного процесса учитываются интересы, увлечения ребенка, его физические возможности и состояние здоровья. Программа предусматривает совместные наблюдения за деятельностью ребенка во время занятия, обсуждения с педагогом впечатлений помогают родителям видеть не только возможности ребенка, но и перспективы его развития. Основными формами работы с родителями являются индивидуальные формы: консультации для родителей, беседы с родителями; групповые формы: групповые совместные экскурсии, открытые занятия;</w:t>
      </w:r>
      <w:r w:rsidRPr="007307A7">
        <w:rPr>
          <w:rFonts w:ascii="Times New Roman" w:eastAsia="Times New Roman" w:hAnsi="Times New Roman" w:cs="Times New Roman"/>
          <w:b/>
          <w:bCs/>
          <w:color w:val="000000"/>
          <w:sz w:val="24"/>
          <w:szCs w:val="24"/>
          <w:lang w:eastAsia="ru-RU"/>
        </w:rPr>
        <w:t> </w:t>
      </w:r>
      <w:r w:rsidRPr="007307A7">
        <w:rPr>
          <w:rFonts w:ascii="Times New Roman" w:eastAsia="Times New Roman" w:hAnsi="Times New Roman" w:cs="Times New Roman"/>
          <w:color w:val="000000"/>
          <w:sz w:val="24"/>
          <w:szCs w:val="24"/>
          <w:lang w:eastAsia="ru-RU"/>
        </w:rPr>
        <w:t>массовые формы: родительские собрания, традиционные праздники, творческие отчеты.</w:t>
      </w:r>
      <w:r w:rsidRPr="007307A7">
        <w:rPr>
          <w:rFonts w:ascii="Times New Roman" w:eastAsia="Times New Roman" w:hAnsi="Times New Roman" w:cs="Times New Roman"/>
          <w:b/>
          <w:bCs/>
          <w:color w:val="000000"/>
          <w:sz w:val="24"/>
          <w:szCs w:val="24"/>
          <w:lang w:eastAsia="ru-RU"/>
        </w:rPr>
        <w:t> </w:t>
      </w:r>
      <w:r w:rsidRPr="007307A7">
        <w:rPr>
          <w:rFonts w:ascii="Times New Roman" w:eastAsia="Times New Roman" w:hAnsi="Times New Roman" w:cs="Times New Roman"/>
          <w:color w:val="000000"/>
          <w:sz w:val="24"/>
          <w:szCs w:val="24"/>
          <w:lang w:eastAsia="ru-RU"/>
        </w:rPr>
        <w:t>Кроме названных форм работы с семьей, используются такие формы, как вручение благодарственных писем родителям, открытые занятия для родителей, педагогическое просвещение и повышение педагогической культуры родителей. Что способствует не только совершенствованию семейного воспитания, но и влияет на воспитательную семейную среду, вносит осознанность в действия родителей, повышает уровень положительного отношения и доверия к педагогу. Большое внимание в данной программе уделено тематическим беседам по этическим и эстетическим нормам воспитания, культуре поведения. Подобрана тематика бесед, набор тестов для усвоения и закрепления.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Для каждого уровня освоения программы характерными методами являются: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numPr>
          <w:ilvl w:val="0"/>
          <w:numId w:val="13"/>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Для </w:t>
      </w:r>
      <w:r w:rsidRPr="007307A7">
        <w:rPr>
          <w:rFonts w:ascii="Times New Roman" w:eastAsia="Times New Roman" w:hAnsi="Times New Roman" w:cs="Times New Roman"/>
          <w:b/>
          <w:bCs/>
          <w:color w:val="000000"/>
          <w:sz w:val="24"/>
          <w:szCs w:val="24"/>
          <w:lang w:eastAsia="ru-RU"/>
        </w:rPr>
        <w:t>стартового уровня</w:t>
      </w:r>
      <w:r w:rsidRPr="007307A7">
        <w:rPr>
          <w:rFonts w:ascii="Times New Roman" w:eastAsia="Times New Roman" w:hAnsi="Times New Roman" w:cs="Times New Roman"/>
          <w:color w:val="000000"/>
          <w:sz w:val="24"/>
          <w:szCs w:val="24"/>
          <w:lang w:eastAsia="ru-RU"/>
        </w:rPr>
        <w:t>: объяснительно-иллюстративные методы обучения. При использовании такого метода обучения дети воспринимают и усваивают готовую информацию.</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numPr>
          <w:ilvl w:val="0"/>
          <w:numId w:val="14"/>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Для </w:t>
      </w:r>
      <w:r w:rsidRPr="007307A7">
        <w:rPr>
          <w:rFonts w:ascii="Times New Roman" w:eastAsia="Times New Roman" w:hAnsi="Times New Roman" w:cs="Times New Roman"/>
          <w:b/>
          <w:bCs/>
          <w:color w:val="000000"/>
          <w:sz w:val="24"/>
          <w:szCs w:val="24"/>
          <w:lang w:eastAsia="ru-RU"/>
        </w:rPr>
        <w:t>базового уровня:</w:t>
      </w:r>
      <w:r w:rsidRPr="007307A7">
        <w:rPr>
          <w:rFonts w:ascii="Times New Roman" w:eastAsia="Times New Roman" w:hAnsi="Times New Roman" w:cs="Times New Roman"/>
          <w:color w:val="000000"/>
          <w:sz w:val="24"/>
          <w:szCs w:val="24"/>
          <w:lang w:eastAsia="ru-RU"/>
        </w:rPr>
        <w:t> репродуктивные методы обучения. В этом случае учащиеся воспроизводят полученные знания и освоенные способы деятельности.</w:t>
      </w:r>
    </w:p>
    <w:p w:rsidR="00230901" w:rsidRPr="007307A7" w:rsidRDefault="00230901" w:rsidP="007307A7">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2.6 Список литературы и источников</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2.6.1 Литература для педагога</w:t>
      </w:r>
    </w:p>
    <w:p w:rsidR="00230901" w:rsidRPr="007307A7" w:rsidRDefault="00230901" w:rsidP="00230901">
      <w:pPr>
        <w:numPr>
          <w:ilvl w:val="0"/>
          <w:numId w:val="16"/>
        </w:numPr>
        <w:shd w:val="clear" w:color="auto" w:fill="FFFFFF"/>
        <w:spacing w:after="96" w:line="240" w:lineRule="auto"/>
        <w:rPr>
          <w:rFonts w:ascii="Times New Roman" w:eastAsia="Times New Roman" w:hAnsi="Times New Roman" w:cs="Times New Roman"/>
          <w:color w:val="000000"/>
          <w:sz w:val="24"/>
          <w:szCs w:val="24"/>
          <w:lang w:eastAsia="ru-RU"/>
        </w:rPr>
      </w:pPr>
      <w:proofErr w:type="spellStart"/>
      <w:r w:rsidRPr="007307A7">
        <w:rPr>
          <w:rFonts w:ascii="Times New Roman" w:eastAsia="Times New Roman" w:hAnsi="Times New Roman" w:cs="Times New Roman"/>
          <w:color w:val="000000"/>
          <w:sz w:val="24"/>
          <w:szCs w:val="24"/>
          <w:lang w:eastAsia="ru-RU"/>
        </w:rPr>
        <w:t>Афонькин</w:t>
      </w:r>
      <w:proofErr w:type="spellEnd"/>
      <w:r w:rsidRPr="007307A7">
        <w:rPr>
          <w:rFonts w:ascii="Times New Roman" w:eastAsia="Times New Roman" w:hAnsi="Times New Roman" w:cs="Times New Roman"/>
          <w:color w:val="000000"/>
          <w:sz w:val="24"/>
          <w:szCs w:val="24"/>
          <w:lang w:eastAsia="ru-RU"/>
        </w:rPr>
        <w:t xml:space="preserve"> С.Ю., </w:t>
      </w:r>
      <w:proofErr w:type="spellStart"/>
      <w:r w:rsidRPr="007307A7">
        <w:rPr>
          <w:rFonts w:ascii="Times New Roman" w:eastAsia="Times New Roman" w:hAnsi="Times New Roman" w:cs="Times New Roman"/>
          <w:color w:val="000000"/>
          <w:sz w:val="24"/>
          <w:szCs w:val="24"/>
          <w:lang w:eastAsia="ru-RU"/>
        </w:rPr>
        <w:t>Афонькина</w:t>
      </w:r>
      <w:proofErr w:type="spellEnd"/>
      <w:r w:rsidRPr="007307A7">
        <w:rPr>
          <w:rFonts w:ascii="Times New Roman" w:eastAsia="Times New Roman" w:hAnsi="Times New Roman" w:cs="Times New Roman"/>
          <w:color w:val="000000"/>
          <w:sz w:val="24"/>
          <w:szCs w:val="24"/>
          <w:lang w:eastAsia="ru-RU"/>
        </w:rPr>
        <w:t xml:space="preserve"> Е.Ю., Игрушки из бумаги – СПб</w:t>
      </w:r>
      <w:proofErr w:type="gramStart"/>
      <w:r w:rsidRPr="007307A7">
        <w:rPr>
          <w:rFonts w:ascii="Times New Roman" w:eastAsia="Times New Roman" w:hAnsi="Times New Roman" w:cs="Times New Roman"/>
          <w:color w:val="000000"/>
          <w:sz w:val="24"/>
          <w:szCs w:val="24"/>
          <w:lang w:eastAsia="ru-RU"/>
        </w:rPr>
        <w:t xml:space="preserve">.: </w:t>
      </w:r>
      <w:proofErr w:type="gramEnd"/>
      <w:r w:rsidRPr="007307A7">
        <w:rPr>
          <w:rFonts w:ascii="Times New Roman" w:eastAsia="Times New Roman" w:hAnsi="Times New Roman" w:cs="Times New Roman"/>
          <w:color w:val="000000"/>
          <w:sz w:val="24"/>
          <w:szCs w:val="24"/>
          <w:lang w:eastAsia="ru-RU"/>
        </w:rPr>
        <w:t>Издательский Дом «Литера», 2003 г.</w:t>
      </w:r>
    </w:p>
    <w:p w:rsidR="00230901" w:rsidRPr="007307A7" w:rsidRDefault="00230901" w:rsidP="00230901">
      <w:pPr>
        <w:numPr>
          <w:ilvl w:val="0"/>
          <w:numId w:val="16"/>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Журнал для родителей и педагогов «Детский досуг», № 2,2006; №4,2005</w:t>
      </w:r>
    </w:p>
    <w:p w:rsidR="00230901" w:rsidRPr="007307A7" w:rsidRDefault="00230901" w:rsidP="00230901">
      <w:pPr>
        <w:numPr>
          <w:ilvl w:val="0"/>
          <w:numId w:val="16"/>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Зенкина С.А. Мониторинг результатов по дополнительной образовательной программе. Социальная сеть работников образования, nsportal.ru, </w:t>
      </w:r>
      <w:r w:rsidRPr="007307A7">
        <w:rPr>
          <w:rFonts w:ascii="Times New Roman" w:eastAsia="Times New Roman" w:hAnsi="Times New Roman" w:cs="Times New Roman"/>
          <w:color w:val="000000"/>
          <w:sz w:val="24"/>
          <w:szCs w:val="24"/>
          <w:lang w:eastAsia="ru-RU"/>
        </w:rPr>
        <w:lastRenderedPageBreak/>
        <w:t>URL: </w:t>
      </w:r>
      <w:r w:rsidRPr="007307A7">
        <w:rPr>
          <w:rFonts w:ascii="Times New Roman" w:eastAsia="Times New Roman" w:hAnsi="Times New Roman" w:cs="Times New Roman"/>
          <w:color w:val="000000"/>
          <w:sz w:val="24"/>
          <w:szCs w:val="24"/>
          <w:u w:val="single"/>
          <w:lang w:eastAsia="ru-RU"/>
        </w:rPr>
        <w:t>http://nsportal.ru/npo-spo/kultura-i-iskusstvo/library/2013/08/22/monitoring-rezultatov-obucheniya-po-dopolnitelnoy</w:t>
      </w:r>
      <w:r w:rsidRPr="007307A7">
        <w:rPr>
          <w:rFonts w:ascii="Times New Roman" w:eastAsia="Times New Roman" w:hAnsi="Times New Roman" w:cs="Times New Roman"/>
          <w:color w:val="000000"/>
          <w:sz w:val="24"/>
          <w:szCs w:val="24"/>
          <w:lang w:eastAsia="ru-RU"/>
        </w:rPr>
        <w:t>.</w:t>
      </w:r>
    </w:p>
    <w:p w:rsidR="00230901" w:rsidRPr="007307A7" w:rsidRDefault="00230901" w:rsidP="00230901">
      <w:pPr>
        <w:numPr>
          <w:ilvl w:val="0"/>
          <w:numId w:val="16"/>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Ковалева Т. М., Долгова, Л. М. Концепция школы «Эврик</w:t>
      </w:r>
      <w:proofErr w:type="gramStart"/>
      <w:r w:rsidRPr="007307A7">
        <w:rPr>
          <w:rFonts w:ascii="Times New Roman" w:eastAsia="Times New Roman" w:hAnsi="Times New Roman" w:cs="Times New Roman"/>
          <w:color w:val="000000"/>
          <w:sz w:val="24"/>
          <w:szCs w:val="24"/>
          <w:lang w:eastAsia="ru-RU"/>
        </w:rPr>
        <w:t>а-</w:t>
      </w:r>
      <w:proofErr w:type="gramEnd"/>
      <w:r w:rsidRPr="007307A7">
        <w:rPr>
          <w:rFonts w:ascii="Times New Roman" w:eastAsia="Times New Roman" w:hAnsi="Times New Roman" w:cs="Times New Roman"/>
          <w:color w:val="000000"/>
          <w:sz w:val="24"/>
          <w:szCs w:val="24"/>
          <w:lang w:eastAsia="ru-RU"/>
        </w:rPr>
        <w:t xml:space="preserve"> развитие» как школы индивидуально ориентированного образования» [Текст] // Управление школой индивидуального образования. – Томск, 2002.</w:t>
      </w:r>
    </w:p>
    <w:p w:rsidR="00230901" w:rsidRPr="007307A7" w:rsidRDefault="00230901" w:rsidP="00230901">
      <w:pPr>
        <w:numPr>
          <w:ilvl w:val="0"/>
          <w:numId w:val="16"/>
        </w:numPr>
        <w:shd w:val="clear" w:color="auto" w:fill="FFFFFF"/>
        <w:spacing w:after="96" w:line="240" w:lineRule="auto"/>
        <w:rPr>
          <w:rFonts w:ascii="Times New Roman" w:eastAsia="Times New Roman" w:hAnsi="Times New Roman" w:cs="Times New Roman"/>
          <w:color w:val="000000"/>
          <w:sz w:val="24"/>
          <w:szCs w:val="24"/>
          <w:lang w:eastAsia="ru-RU"/>
        </w:rPr>
      </w:pPr>
      <w:proofErr w:type="spellStart"/>
      <w:r w:rsidRPr="007307A7">
        <w:rPr>
          <w:rFonts w:ascii="Times New Roman" w:eastAsia="Times New Roman" w:hAnsi="Times New Roman" w:cs="Times New Roman"/>
          <w:color w:val="000000"/>
          <w:sz w:val="24"/>
          <w:szCs w:val="24"/>
          <w:lang w:eastAsia="ru-RU"/>
        </w:rPr>
        <w:t>Копцев</w:t>
      </w:r>
      <w:proofErr w:type="spellEnd"/>
      <w:r w:rsidRPr="007307A7">
        <w:rPr>
          <w:rFonts w:ascii="Times New Roman" w:eastAsia="Times New Roman" w:hAnsi="Times New Roman" w:cs="Times New Roman"/>
          <w:color w:val="000000"/>
          <w:sz w:val="24"/>
          <w:szCs w:val="24"/>
          <w:lang w:eastAsia="ru-RU"/>
        </w:rPr>
        <w:t xml:space="preserve"> В.П., Учим детей чувствовать и создавать </w:t>
      </w:r>
      <w:proofErr w:type="gramStart"/>
      <w:r w:rsidRPr="007307A7">
        <w:rPr>
          <w:rFonts w:ascii="Times New Roman" w:eastAsia="Times New Roman" w:hAnsi="Times New Roman" w:cs="Times New Roman"/>
          <w:color w:val="000000"/>
          <w:sz w:val="24"/>
          <w:szCs w:val="24"/>
          <w:lang w:eastAsia="ru-RU"/>
        </w:rPr>
        <w:t>прекрасное</w:t>
      </w:r>
      <w:proofErr w:type="gramEnd"/>
      <w:r w:rsidRPr="007307A7">
        <w:rPr>
          <w:rFonts w:ascii="Times New Roman" w:eastAsia="Times New Roman" w:hAnsi="Times New Roman" w:cs="Times New Roman"/>
          <w:color w:val="000000"/>
          <w:sz w:val="24"/>
          <w:szCs w:val="24"/>
          <w:lang w:eastAsia="ru-RU"/>
        </w:rPr>
        <w:t>: Основы объемного конструирования. – Ярославль: Академия развития: Академия Холдинг, 2001 г.</w:t>
      </w:r>
    </w:p>
    <w:p w:rsidR="00230901" w:rsidRPr="007307A7" w:rsidRDefault="00230901" w:rsidP="00230901">
      <w:pPr>
        <w:numPr>
          <w:ilvl w:val="0"/>
          <w:numId w:val="16"/>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Конышева Н.М., Чудесная мастерская – Изд-во «Ассоциация ХХ! век» - 2003</w:t>
      </w:r>
    </w:p>
    <w:p w:rsidR="00230901" w:rsidRPr="007307A7" w:rsidRDefault="00230901" w:rsidP="00230901">
      <w:pPr>
        <w:numPr>
          <w:ilvl w:val="0"/>
          <w:numId w:val="16"/>
        </w:numPr>
        <w:shd w:val="clear" w:color="auto" w:fill="FFFFFF"/>
        <w:spacing w:after="96" w:line="240" w:lineRule="auto"/>
        <w:rPr>
          <w:rFonts w:ascii="Times New Roman" w:eastAsia="Times New Roman" w:hAnsi="Times New Roman" w:cs="Times New Roman"/>
          <w:color w:val="000000"/>
          <w:sz w:val="24"/>
          <w:szCs w:val="24"/>
          <w:lang w:eastAsia="ru-RU"/>
        </w:rPr>
      </w:pPr>
      <w:proofErr w:type="spellStart"/>
      <w:r w:rsidRPr="007307A7">
        <w:rPr>
          <w:rFonts w:ascii="Times New Roman" w:eastAsia="Times New Roman" w:hAnsi="Times New Roman" w:cs="Times New Roman"/>
          <w:color w:val="000000"/>
          <w:sz w:val="24"/>
          <w:szCs w:val="24"/>
          <w:lang w:eastAsia="ru-RU"/>
        </w:rPr>
        <w:t>Столярова</w:t>
      </w:r>
      <w:proofErr w:type="spellEnd"/>
      <w:r w:rsidRPr="007307A7">
        <w:rPr>
          <w:rFonts w:ascii="Times New Roman" w:eastAsia="Times New Roman" w:hAnsi="Times New Roman" w:cs="Times New Roman"/>
          <w:color w:val="000000"/>
          <w:sz w:val="24"/>
          <w:szCs w:val="24"/>
          <w:lang w:eastAsia="ru-RU"/>
        </w:rPr>
        <w:t xml:space="preserve"> С.В., Модели кораблей из бумаги. - Ярославль: Академия развития: Академия Холдинг, 2004 г.</w:t>
      </w:r>
    </w:p>
    <w:p w:rsidR="00230901" w:rsidRPr="007307A7" w:rsidRDefault="00230901" w:rsidP="00230901">
      <w:pPr>
        <w:numPr>
          <w:ilvl w:val="0"/>
          <w:numId w:val="16"/>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Уваров С.Н., </w:t>
      </w:r>
      <w:proofErr w:type="spellStart"/>
      <w:r w:rsidRPr="007307A7">
        <w:rPr>
          <w:rFonts w:ascii="Times New Roman" w:eastAsia="Times New Roman" w:hAnsi="Times New Roman" w:cs="Times New Roman"/>
          <w:color w:val="000000"/>
          <w:sz w:val="24"/>
          <w:szCs w:val="24"/>
          <w:lang w:eastAsia="ru-RU"/>
        </w:rPr>
        <w:t>Кунина</w:t>
      </w:r>
      <w:proofErr w:type="spellEnd"/>
      <w:r w:rsidRPr="007307A7">
        <w:rPr>
          <w:rFonts w:ascii="Times New Roman" w:eastAsia="Times New Roman" w:hAnsi="Times New Roman" w:cs="Times New Roman"/>
          <w:color w:val="000000"/>
          <w:sz w:val="24"/>
          <w:szCs w:val="24"/>
          <w:lang w:eastAsia="ru-RU"/>
        </w:rPr>
        <w:t xml:space="preserve"> М.В. Основы творческо-конструкторской деятельности. – М.: Академический проект, 2005</w:t>
      </w:r>
      <w:r w:rsidR="00BD3835">
        <w:rPr>
          <w:rFonts w:ascii="Times New Roman" w:eastAsia="Times New Roman" w:hAnsi="Times New Roman" w:cs="Times New Roman"/>
          <w:color w:val="000000"/>
          <w:sz w:val="24"/>
          <w:szCs w:val="24"/>
          <w:lang w:eastAsia="ru-RU"/>
        </w:rPr>
        <w:t>г.</w:t>
      </w:r>
    </w:p>
    <w:p w:rsidR="00230901" w:rsidRPr="007307A7" w:rsidRDefault="00230901" w:rsidP="00230901">
      <w:pPr>
        <w:numPr>
          <w:ilvl w:val="0"/>
          <w:numId w:val="16"/>
        </w:num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Черныш И.В., Поделки из природных материалов. – М.: АСТ-Пресс, 2000 г.</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2.6.2 Литература для учащихся</w:t>
      </w:r>
    </w:p>
    <w:p w:rsidR="00230901" w:rsidRPr="007307A7" w:rsidRDefault="00230901" w:rsidP="00230901">
      <w:pPr>
        <w:numPr>
          <w:ilvl w:val="0"/>
          <w:numId w:val="17"/>
        </w:numPr>
        <w:shd w:val="clear" w:color="auto" w:fill="FFFFFF"/>
        <w:spacing w:after="96" w:line="240" w:lineRule="auto"/>
        <w:rPr>
          <w:rFonts w:ascii="Times New Roman" w:eastAsia="Times New Roman" w:hAnsi="Times New Roman" w:cs="Times New Roman"/>
          <w:color w:val="000000"/>
          <w:sz w:val="24"/>
          <w:szCs w:val="24"/>
          <w:lang w:eastAsia="ru-RU"/>
        </w:rPr>
      </w:pPr>
      <w:bookmarkStart w:id="0" w:name="_GoBack"/>
      <w:bookmarkEnd w:id="0"/>
      <w:r w:rsidRPr="007307A7">
        <w:rPr>
          <w:rFonts w:ascii="Times New Roman" w:eastAsia="Times New Roman" w:hAnsi="Times New Roman" w:cs="Times New Roman"/>
          <w:color w:val="000000"/>
          <w:sz w:val="24"/>
          <w:szCs w:val="24"/>
          <w:lang w:eastAsia="ru-RU"/>
        </w:rPr>
        <w:t>Журналы «Коллекция идей».</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5. </w:t>
      </w:r>
      <w:proofErr w:type="gramStart"/>
      <w:r w:rsidRPr="007307A7">
        <w:rPr>
          <w:rFonts w:ascii="Times New Roman" w:eastAsia="Times New Roman" w:hAnsi="Times New Roman" w:cs="Times New Roman"/>
          <w:color w:val="000000"/>
          <w:sz w:val="24"/>
          <w:szCs w:val="24"/>
          <w:lang w:eastAsia="ru-RU"/>
        </w:rPr>
        <w:t>Романовская</w:t>
      </w:r>
      <w:proofErr w:type="gramEnd"/>
      <w:r w:rsidRPr="007307A7">
        <w:rPr>
          <w:rFonts w:ascii="Times New Roman" w:eastAsia="Times New Roman" w:hAnsi="Times New Roman" w:cs="Times New Roman"/>
          <w:color w:val="000000"/>
          <w:sz w:val="24"/>
          <w:szCs w:val="24"/>
          <w:lang w:eastAsia="ru-RU"/>
        </w:rPr>
        <w:t xml:space="preserve"> А.Л., </w:t>
      </w:r>
      <w:proofErr w:type="spellStart"/>
      <w:r w:rsidRPr="007307A7">
        <w:rPr>
          <w:rFonts w:ascii="Times New Roman" w:eastAsia="Times New Roman" w:hAnsi="Times New Roman" w:cs="Times New Roman"/>
          <w:color w:val="000000"/>
          <w:sz w:val="24"/>
          <w:szCs w:val="24"/>
          <w:lang w:eastAsia="ru-RU"/>
        </w:rPr>
        <w:t>Чезлов</w:t>
      </w:r>
      <w:proofErr w:type="spellEnd"/>
      <w:r w:rsidRPr="007307A7">
        <w:rPr>
          <w:rFonts w:ascii="Times New Roman" w:eastAsia="Times New Roman" w:hAnsi="Times New Roman" w:cs="Times New Roman"/>
          <w:color w:val="000000"/>
          <w:sz w:val="24"/>
          <w:szCs w:val="24"/>
          <w:lang w:eastAsia="ru-RU"/>
        </w:rPr>
        <w:t xml:space="preserve"> Е.М., Забавные поделки, крупные и мелкие. – Мн.: ООО «</w:t>
      </w:r>
      <w:proofErr w:type="spellStart"/>
      <w:r w:rsidRPr="007307A7">
        <w:rPr>
          <w:rFonts w:ascii="Times New Roman" w:eastAsia="Times New Roman" w:hAnsi="Times New Roman" w:cs="Times New Roman"/>
          <w:color w:val="000000"/>
          <w:sz w:val="24"/>
          <w:szCs w:val="24"/>
          <w:lang w:eastAsia="ru-RU"/>
        </w:rPr>
        <w:t>Харвест</w:t>
      </w:r>
      <w:proofErr w:type="spellEnd"/>
      <w:r w:rsidRPr="007307A7">
        <w:rPr>
          <w:rFonts w:ascii="Times New Roman" w:eastAsia="Times New Roman" w:hAnsi="Times New Roman" w:cs="Times New Roman"/>
          <w:color w:val="000000"/>
          <w:sz w:val="24"/>
          <w:szCs w:val="24"/>
          <w:lang w:eastAsia="ru-RU"/>
        </w:rPr>
        <w:t>», 2005 г.</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6. Серия «Поделки своими руками»: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 Перевертень Г.И., Поделки из ракушек, М.: АСТ; Донецк: </w:t>
      </w:r>
      <w:proofErr w:type="spellStart"/>
      <w:r w:rsidRPr="007307A7">
        <w:rPr>
          <w:rFonts w:ascii="Times New Roman" w:eastAsia="Times New Roman" w:hAnsi="Times New Roman" w:cs="Times New Roman"/>
          <w:color w:val="000000"/>
          <w:sz w:val="24"/>
          <w:szCs w:val="24"/>
          <w:lang w:eastAsia="ru-RU"/>
        </w:rPr>
        <w:t>Сталкер</w:t>
      </w:r>
      <w:proofErr w:type="spellEnd"/>
      <w:r w:rsidRPr="007307A7">
        <w:rPr>
          <w:rFonts w:ascii="Times New Roman" w:eastAsia="Times New Roman" w:hAnsi="Times New Roman" w:cs="Times New Roman"/>
          <w:color w:val="000000"/>
          <w:sz w:val="24"/>
          <w:szCs w:val="24"/>
          <w:lang w:eastAsia="ru-RU"/>
        </w:rPr>
        <w:t>, 2004 г.</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 Перевертень Г.И., Волшебная флористика, М.: АСТ; Донецк: </w:t>
      </w:r>
      <w:proofErr w:type="spellStart"/>
      <w:r w:rsidRPr="007307A7">
        <w:rPr>
          <w:rFonts w:ascii="Times New Roman" w:eastAsia="Times New Roman" w:hAnsi="Times New Roman" w:cs="Times New Roman"/>
          <w:color w:val="000000"/>
          <w:sz w:val="24"/>
          <w:szCs w:val="24"/>
          <w:lang w:eastAsia="ru-RU"/>
        </w:rPr>
        <w:t>Сталкер</w:t>
      </w:r>
      <w:proofErr w:type="spellEnd"/>
      <w:r w:rsidRPr="007307A7">
        <w:rPr>
          <w:rFonts w:ascii="Times New Roman" w:eastAsia="Times New Roman" w:hAnsi="Times New Roman" w:cs="Times New Roman"/>
          <w:color w:val="000000"/>
          <w:sz w:val="24"/>
          <w:szCs w:val="24"/>
          <w:lang w:eastAsia="ru-RU"/>
        </w:rPr>
        <w:t>, 2004 г.</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 Перевертень Г.И., Чудеса из пуха растений, М.: АСТ; Донецк: </w:t>
      </w:r>
      <w:proofErr w:type="spellStart"/>
      <w:r w:rsidRPr="007307A7">
        <w:rPr>
          <w:rFonts w:ascii="Times New Roman" w:eastAsia="Times New Roman" w:hAnsi="Times New Roman" w:cs="Times New Roman"/>
          <w:color w:val="000000"/>
          <w:sz w:val="24"/>
          <w:szCs w:val="24"/>
          <w:lang w:eastAsia="ru-RU"/>
        </w:rPr>
        <w:t>Сталкер</w:t>
      </w:r>
      <w:proofErr w:type="spellEnd"/>
      <w:r w:rsidRPr="007307A7">
        <w:rPr>
          <w:rFonts w:ascii="Times New Roman" w:eastAsia="Times New Roman" w:hAnsi="Times New Roman" w:cs="Times New Roman"/>
          <w:color w:val="000000"/>
          <w:sz w:val="24"/>
          <w:szCs w:val="24"/>
          <w:lang w:eastAsia="ru-RU"/>
        </w:rPr>
        <w:t>, 2005 г.</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 Перевертень Г.И., Поделки из шишек, М.: АСТ; Донецк: </w:t>
      </w:r>
      <w:proofErr w:type="spellStart"/>
      <w:r w:rsidRPr="007307A7">
        <w:rPr>
          <w:rFonts w:ascii="Times New Roman" w:eastAsia="Times New Roman" w:hAnsi="Times New Roman" w:cs="Times New Roman"/>
          <w:color w:val="000000"/>
          <w:sz w:val="24"/>
          <w:szCs w:val="24"/>
          <w:lang w:eastAsia="ru-RU"/>
        </w:rPr>
        <w:t>Сталкер</w:t>
      </w:r>
      <w:proofErr w:type="spellEnd"/>
      <w:r w:rsidRPr="007307A7">
        <w:rPr>
          <w:rFonts w:ascii="Times New Roman" w:eastAsia="Times New Roman" w:hAnsi="Times New Roman" w:cs="Times New Roman"/>
          <w:color w:val="000000"/>
          <w:sz w:val="24"/>
          <w:szCs w:val="24"/>
          <w:lang w:eastAsia="ru-RU"/>
        </w:rPr>
        <w:t>, 2004 г.</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 Перевертень Г.И., Искусные поделки из разных материалов, М.: АСТ; Донецк: </w:t>
      </w:r>
      <w:proofErr w:type="spellStart"/>
      <w:r w:rsidRPr="007307A7">
        <w:rPr>
          <w:rFonts w:ascii="Times New Roman" w:eastAsia="Times New Roman" w:hAnsi="Times New Roman" w:cs="Times New Roman"/>
          <w:color w:val="000000"/>
          <w:sz w:val="24"/>
          <w:szCs w:val="24"/>
          <w:lang w:eastAsia="ru-RU"/>
        </w:rPr>
        <w:t>Сталкер</w:t>
      </w:r>
      <w:proofErr w:type="spellEnd"/>
      <w:r w:rsidRPr="007307A7">
        <w:rPr>
          <w:rFonts w:ascii="Times New Roman" w:eastAsia="Times New Roman" w:hAnsi="Times New Roman" w:cs="Times New Roman"/>
          <w:color w:val="000000"/>
          <w:sz w:val="24"/>
          <w:szCs w:val="24"/>
          <w:lang w:eastAsia="ru-RU"/>
        </w:rPr>
        <w:t>, 2004 г.</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 Перевертень Г.И., Поделки из орехов, М.: АСТ; Донецк: </w:t>
      </w:r>
      <w:proofErr w:type="spellStart"/>
      <w:r w:rsidRPr="007307A7">
        <w:rPr>
          <w:rFonts w:ascii="Times New Roman" w:eastAsia="Times New Roman" w:hAnsi="Times New Roman" w:cs="Times New Roman"/>
          <w:color w:val="000000"/>
          <w:sz w:val="24"/>
          <w:szCs w:val="24"/>
          <w:lang w:eastAsia="ru-RU"/>
        </w:rPr>
        <w:t>Сталкер</w:t>
      </w:r>
      <w:proofErr w:type="spellEnd"/>
      <w:r w:rsidRPr="007307A7">
        <w:rPr>
          <w:rFonts w:ascii="Times New Roman" w:eastAsia="Times New Roman" w:hAnsi="Times New Roman" w:cs="Times New Roman"/>
          <w:color w:val="000000"/>
          <w:sz w:val="24"/>
          <w:szCs w:val="24"/>
          <w:lang w:eastAsia="ru-RU"/>
        </w:rPr>
        <w:t>, 2002 г.</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 Перевертень Г.И., Поделки из желудей, М.: АСТ; Донецк: </w:t>
      </w:r>
      <w:proofErr w:type="spellStart"/>
      <w:r w:rsidRPr="007307A7">
        <w:rPr>
          <w:rFonts w:ascii="Times New Roman" w:eastAsia="Times New Roman" w:hAnsi="Times New Roman" w:cs="Times New Roman"/>
          <w:color w:val="000000"/>
          <w:sz w:val="24"/>
          <w:szCs w:val="24"/>
          <w:lang w:eastAsia="ru-RU"/>
        </w:rPr>
        <w:t>Сталкер</w:t>
      </w:r>
      <w:proofErr w:type="spellEnd"/>
      <w:r w:rsidRPr="007307A7">
        <w:rPr>
          <w:rFonts w:ascii="Times New Roman" w:eastAsia="Times New Roman" w:hAnsi="Times New Roman" w:cs="Times New Roman"/>
          <w:color w:val="000000"/>
          <w:sz w:val="24"/>
          <w:szCs w:val="24"/>
          <w:lang w:eastAsia="ru-RU"/>
        </w:rPr>
        <w:t>, 2004 г.</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7. Серия «Подарок своими руками». Иванова Л.В., Цветы оригами для любимой мамы. М.: АСТ; Донецк: </w:t>
      </w:r>
      <w:proofErr w:type="spellStart"/>
      <w:r w:rsidRPr="007307A7">
        <w:rPr>
          <w:rFonts w:ascii="Times New Roman" w:eastAsia="Times New Roman" w:hAnsi="Times New Roman" w:cs="Times New Roman"/>
          <w:color w:val="000000"/>
          <w:sz w:val="24"/>
          <w:szCs w:val="24"/>
          <w:lang w:eastAsia="ru-RU"/>
        </w:rPr>
        <w:t>Сталкер</w:t>
      </w:r>
      <w:proofErr w:type="spellEnd"/>
      <w:r w:rsidRPr="007307A7">
        <w:rPr>
          <w:rFonts w:ascii="Times New Roman" w:eastAsia="Times New Roman" w:hAnsi="Times New Roman" w:cs="Times New Roman"/>
          <w:color w:val="000000"/>
          <w:sz w:val="24"/>
          <w:szCs w:val="24"/>
          <w:lang w:eastAsia="ru-RU"/>
        </w:rPr>
        <w:t>, 2005 г.</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8.Серия Журнал «</w:t>
      </w:r>
      <w:proofErr w:type="spellStart"/>
      <w:r w:rsidRPr="007307A7">
        <w:rPr>
          <w:rFonts w:ascii="Times New Roman" w:eastAsia="Times New Roman" w:hAnsi="Times New Roman" w:cs="Times New Roman"/>
          <w:color w:val="000000"/>
          <w:sz w:val="24"/>
          <w:szCs w:val="24"/>
          <w:lang w:eastAsia="ru-RU"/>
        </w:rPr>
        <w:t>Мастерилка</w:t>
      </w:r>
      <w:proofErr w:type="spellEnd"/>
      <w:r w:rsidRPr="007307A7">
        <w:rPr>
          <w:rFonts w:ascii="Times New Roman" w:eastAsia="Times New Roman" w:hAnsi="Times New Roman" w:cs="Times New Roman"/>
          <w:color w:val="000000"/>
          <w:sz w:val="24"/>
          <w:szCs w:val="24"/>
          <w:lang w:eastAsia="ru-RU"/>
        </w:rPr>
        <w:t>».</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 xml:space="preserve">10. </w:t>
      </w:r>
      <w:proofErr w:type="spellStart"/>
      <w:r w:rsidRPr="007307A7">
        <w:rPr>
          <w:rFonts w:ascii="Times New Roman" w:eastAsia="Times New Roman" w:hAnsi="Times New Roman" w:cs="Times New Roman"/>
          <w:color w:val="000000"/>
          <w:sz w:val="24"/>
          <w:szCs w:val="24"/>
          <w:lang w:eastAsia="ru-RU"/>
        </w:rPr>
        <w:t>Цирулин</w:t>
      </w:r>
      <w:proofErr w:type="spellEnd"/>
      <w:r w:rsidRPr="007307A7">
        <w:rPr>
          <w:rFonts w:ascii="Times New Roman" w:eastAsia="Times New Roman" w:hAnsi="Times New Roman" w:cs="Times New Roman"/>
          <w:color w:val="000000"/>
          <w:sz w:val="24"/>
          <w:szCs w:val="24"/>
          <w:lang w:eastAsia="ru-RU"/>
        </w:rPr>
        <w:t xml:space="preserve"> Н.А., </w:t>
      </w:r>
      <w:proofErr w:type="spellStart"/>
      <w:r w:rsidRPr="007307A7">
        <w:rPr>
          <w:rFonts w:ascii="Times New Roman" w:eastAsia="Times New Roman" w:hAnsi="Times New Roman" w:cs="Times New Roman"/>
          <w:color w:val="000000"/>
          <w:sz w:val="24"/>
          <w:szCs w:val="24"/>
          <w:lang w:eastAsia="ru-RU"/>
        </w:rPr>
        <w:t>Проснякова</w:t>
      </w:r>
      <w:proofErr w:type="spellEnd"/>
      <w:r w:rsidRPr="007307A7">
        <w:rPr>
          <w:rFonts w:ascii="Times New Roman" w:eastAsia="Times New Roman" w:hAnsi="Times New Roman" w:cs="Times New Roman"/>
          <w:color w:val="000000"/>
          <w:sz w:val="24"/>
          <w:szCs w:val="24"/>
          <w:lang w:eastAsia="ru-RU"/>
        </w:rPr>
        <w:t xml:space="preserve"> Г.Н., Умелые руки. – Самара: Корпорация «Федоров», Изд-во «Учебная литература», 2004 г.</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2.6.3 Электронные образовательные ресурсы</w:t>
      </w:r>
    </w:p>
    <w:p w:rsidR="00230901" w:rsidRPr="007307A7" w:rsidRDefault="00230901" w:rsidP="00230901">
      <w:pPr>
        <w:shd w:val="clear" w:color="auto" w:fill="FFFFFF"/>
        <w:spacing w:after="96" w:line="240" w:lineRule="auto"/>
        <w:jc w:val="center"/>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1.Умелый терем. Галина Иванова (Оригами)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u w:val="single"/>
          <w:lang w:eastAsia="ru-RU"/>
        </w:rPr>
        <w:t>https://www.youtube.com/channel/UCI9DPFkvdMsQFAIxYXLP_AA</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2.Поделки из природного материала: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https://www.youtube.com/watch?v=lklOAI3fNOI</w:t>
      </w:r>
      <w:r w:rsidRPr="007307A7">
        <w:rPr>
          <w:rFonts w:ascii="Times New Roman" w:eastAsia="Times New Roman" w:hAnsi="Times New Roman" w:cs="Times New Roman"/>
          <w:color w:val="000000"/>
          <w:sz w:val="24"/>
          <w:szCs w:val="24"/>
          <w:lang w:eastAsia="ru-RU"/>
        </w:rPr>
        <w:t> – аппликации из осенних листьев.</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3.</w:t>
      </w:r>
      <w:r w:rsidRPr="007307A7">
        <w:rPr>
          <w:rFonts w:ascii="Times New Roman" w:eastAsia="Times New Roman" w:hAnsi="Times New Roman" w:cs="Times New Roman"/>
          <w:color w:val="000000"/>
          <w:sz w:val="24"/>
          <w:szCs w:val="24"/>
          <w:lang w:eastAsia="ru-RU"/>
        </w:rPr>
        <w:t>Другие варианты поделок из природного материала: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https://www.youtube.com/watch?v=IRiqWni5t9Y</w:t>
      </w:r>
      <w:r w:rsidRPr="007307A7">
        <w:rPr>
          <w:rFonts w:ascii="Times New Roman" w:eastAsia="Times New Roman" w:hAnsi="Times New Roman" w:cs="Times New Roman"/>
          <w:color w:val="000000"/>
          <w:sz w:val="24"/>
          <w:szCs w:val="24"/>
          <w:lang w:eastAsia="ru-RU"/>
        </w:rPr>
        <w:t> – поделки из листьев</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https://www.youtube.com/watch?v=Ne6ttgb_6_4</w:t>
      </w:r>
      <w:r w:rsidRPr="007307A7">
        <w:rPr>
          <w:rFonts w:ascii="Times New Roman" w:eastAsia="Times New Roman" w:hAnsi="Times New Roman" w:cs="Times New Roman"/>
          <w:color w:val="000000"/>
          <w:sz w:val="24"/>
          <w:szCs w:val="24"/>
          <w:lang w:eastAsia="ru-RU"/>
        </w:rPr>
        <w:t> – поделки из листьев</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4.Фантазии из семян, веточек, шишек, желудей</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https://www.youtube.com/watch?v=-iyy_Lhk3Ww</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lastRenderedPageBreak/>
        <w:t>5.Мастер-класс изготовления кораблика из грецкого ореха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https://www.youtube.com/watch?v=w_NFfXzE3_Y</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6.Ежик</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https://www.youtube.com/watch?v=160aejQuHfM</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7.Баба Яга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https://www.youtube.com/watch?v=13-boE_wBmY</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8.Сова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https://www.youtube.com/watch?v=XQmZ4WWKEss</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9.Белка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https://www.youtube.com/watch?v=6ofY_ztsUV0</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10.Поделки из желудей</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https://www.youtube.com/watch?v=fPumRB2fAs8</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11.Осенняя композиция</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https://www.youtube.com/watch?v=x70_LxVsDGg</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12.Бумага. Виды бумаги.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https://www.youtube.com/watch?v=XkcGPGQU0ao</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13.Фиксики. Бумага.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https://www.youtube.com/watch?v=qhXCjtQFwQk&amp;feature=emb_rel_pause</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14.Галилео. Бумага.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https://yandex.ru/video/preview/?filmId=102172035378427742&amp;from=tabbar&amp;parent-reqid=1604039911686193-668688078112177716000109-prestable-app-host-sas-web-yp-50&amp;text</w:t>
      </w:r>
      <w:proofErr w:type="gramStart"/>
      <w:r w:rsidRPr="007307A7">
        <w:rPr>
          <w:rFonts w:ascii="Times New Roman" w:eastAsia="Times New Roman" w:hAnsi="Times New Roman" w:cs="Times New Roman"/>
          <w:color w:val="000000"/>
          <w:sz w:val="24"/>
          <w:szCs w:val="24"/>
          <w:u w:val="single"/>
          <w:lang w:eastAsia="ru-RU"/>
        </w:rPr>
        <w:t>=И</w:t>
      </w:r>
      <w:proofErr w:type="gramEnd"/>
      <w:r w:rsidRPr="007307A7">
        <w:rPr>
          <w:rFonts w:ascii="Times New Roman" w:eastAsia="Times New Roman" w:hAnsi="Times New Roman" w:cs="Times New Roman"/>
          <w:color w:val="000000"/>
          <w:sz w:val="24"/>
          <w:szCs w:val="24"/>
          <w:u w:val="single"/>
          <w:lang w:eastAsia="ru-RU"/>
        </w:rPr>
        <w:t>з+истории+возникновения+бумаги+и+картона%2C+фольги.+Знакомство+с+их+свойствами+и+видами.+Техника+безопасности+при+работе+с+бумагой&amp;url=http%3A%2F%2Ffrontend.vh.yandex.ru%2Fplayer%2F2482654957120963999</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15. История бумаги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https://www.youtube.com/watch?v=7hJabTxo0jU</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16. Аппликация-мозаика «Рыбка»</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https://www.youtube.com/watch?v=zvGHm5hcbSU&amp;list=PLL3qNQRbXsZyi6i_FEQKrpffLAUHundLS&amp;index=50</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17. Коллаж в технике журнальной живописи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https://zen.yandex.ru/media/detidoma/kak-delat-kollaji-v-tehnike-jurnalnoi-jivopisi-5c630a360c21d400ae9401ae</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18.Объемная аппликация с божьими коровками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https://tratatuk.ru/applikatsii/applikatsiya-s-bozhimi-korovkami.html</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19.Овечка из фольги</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https://www.youtube.com/watch?v=2i1sbDuexSQ</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20. Объемная аппликация Зонтик</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yandex.ru/video/preview?text=как%20сделать%20многослойную%20аппликацию%20из%20бумаги%20пошагово&amp;path=wizard&amp;parent-reqid=1604649859670954-1062006072972493764300113-production-app-host-vla-web-yp-331&amp;wiz_type=vital&amp;filmId=4591015991233847510</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lastRenderedPageBreak/>
        <w:t>21. Объемная аппликация «Осенние цветы»</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https://www.youtube.com/watch?v=75zcRm6-kNI&amp;list=PLL3qNQRbXsZwXDwoz5ktHP90hBu3NQS0B&amp;index=20</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lang w:eastAsia="ru-RU"/>
        </w:rPr>
        <w:t>22.Объемная аппликация из пряжи и бумаги «Зимний лес»</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color w:val="000000"/>
          <w:sz w:val="24"/>
          <w:szCs w:val="24"/>
          <w:u w:val="single"/>
          <w:lang w:eastAsia="ru-RU"/>
        </w:rPr>
        <w:t>https://www.youtube.com/watch?v=-zo8CW1XAiw</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lang w:eastAsia="ru-RU"/>
        </w:rPr>
        <w:t>23. </w:t>
      </w:r>
      <w:r w:rsidRPr="007307A7">
        <w:rPr>
          <w:rFonts w:ascii="Times New Roman" w:eastAsia="Times New Roman" w:hAnsi="Times New Roman" w:cs="Times New Roman"/>
          <w:color w:val="000000"/>
          <w:sz w:val="24"/>
          <w:szCs w:val="24"/>
          <w:lang w:eastAsia="ru-RU"/>
        </w:rPr>
        <w:t xml:space="preserve">Сообщество родителей и детей объединения ДДЮ </w:t>
      </w:r>
      <w:proofErr w:type="spellStart"/>
      <w:r w:rsidRPr="007307A7">
        <w:rPr>
          <w:rFonts w:ascii="Times New Roman" w:eastAsia="Times New Roman" w:hAnsi="Times New Roman" w:cs="Times New Roman"/>
          <w:color w:val="000000"/>
          <w:sz w:val="24"/>
          <w:szCs w:val="24"/>
          <w:lang w:eastAsia="ru-RU"/>
        </w:rPr>
        <w:t>ТехноКакТУС</w:t>
      </w:r>
      <w:proofErr w:type="spellEnd"/>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r w:rsidRPr="007307A7">
        <w:rPr>
          <w:rFonts w:ascii="Times New Roman" w:eastAsia="Times New Roman" w:hAnsi="Times New Roman" w:cs="Times New Roman"/>
          <w:b/>
          <w:bCs/>
          <w:color w:val="000000"/>
          <w:sz w:val="24"/>
          <w:szCs w:val="24"/>
          <w:u w:val="single"/>
          <w:lang w:eastAsia="ru-RU"/>
        </w:rPr>
        <w:t>https://vk.com/club198687962</w:t>
      </w: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230901" w:rsidRPr="007307A7" w:rsidRDefault="00230901" w:rsidP="00230901">
      <w:pPr>
        <w:shd w:val="clear" w:color="auto" w:fill="FFFFFF"/>
        <w:spacing w:after="96" w:line="240" w:lineRule="auto"/>
        <w:rPr>
          <w:rFonts w:ascii="Times New Roman" w:eastAsia="Times New Roman" w:hAnsi="Times New Roman" w:cs="Times New Roman"/>
          <w:color w:val="000000"/>
          <w:sz w:val="24"/>
          <w:szCs w:val="24"/>
          <w:lang w:eastAsia="ru-RU"/>
        </w:rPr>
      </w:pPr>
    </w:p>
    <w:p w:rsidR="00B6616C" w:rsidRPr="007307A7" w:rsidRDefault="00B6616C">
      <w:pPr>
        <w:rPr>
          <w:rFonts w:ascii="Times New Roman" w:hAnsi="Times New Roman" w:cs="Times New Roman"/>
          <w:sz w:val="24"/>
          <w:szCs w:val="24"/>
        </w:rPr>
      </w:pPr>
    </w:p>
    <w:sectPr w:rsidR="00B6616C" w:rsidRPr="007307A7" w:rsidSect="007307A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9B7"/>
    <w:multiLevelType w:val="multilevel"/>
    <w:tmpl w:val="EB3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F65D0"/>
    <w:multiLevelType w:val="multilevel"/>
    <w:tmpl w:val="5692A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4816FA"/>
    <w:multiLevelType w:val="multilevel"/>
    <w:tmpl w:val="50AC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FF4636"/>
    <w:multiLevelType w:val="multilevel"/>
    <w:tmpl w:val="72685B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7045C9"/>
    <w:multiLevelType w:val="multilevel"/>
    <w:tmpl w:val="CB7E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E673A"/>
    <w:multiLevelType w:val="multilevel"/>
    <w:tmpl w:val="C702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543DA2"/>
    <w:multiLevelType w:val="multilevel"/>
    <w:tmpl w:val="6856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C4667B"/>
    <w:multiLevelType w:val="multilevel"/>
    <w:tmpl w:val="B25A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313475"/>
    <w:multiLevelType w:val="multilevel"/>
    <w:tmpl w:val="4698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8B7476"/>
    <w:multiLevelType w:val="multilevel"/>
    <w:tmpl w:val="2ED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B76870"/>
    <w:multiLevelType w:val="multilevel"/>
    <w:tmpl w:val="C9E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FC5672"/>
    <w:multiLevelType w:val="multilevel"/>
    <w:tmpl w:val="48C63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7575B3"/>
    <w:multiLevelType w:val="multilevel"/>
    <w:tmpl w:val="3212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7F145A"/>
    <w:multiLevelType w:val="multilevel"/>
    <w:tmpl w:val="E49E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D626C2"/>
    <w:multiLevelType w:val="multilevel"/>
    <w:tmpl w:val="1DA4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C838A6"/>
    <w:multiLevelType w:val="multilevel"/>
    <w:tmpl w:val="81507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DA6F59"/>
    <w:multiLevelType w:val="multilevel"/>
    <w:tmpl w:val="F0DE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3"/>
  </w:num>
  <w:num w:numId="4">
    <w:abstractNumId w:val="4"/>
  </w:num>
  <w:num w:numId="5">
    <w:abstractNumId w:val="14"/>
  </w:num>
  <w:num w:numId="6">
    <w:abstractNumId w:val="7"/>
  </w:num>
  <w:num w:numId="7">
    <w:abstractNumId w:val="16"/>
  </w:num>
  <w:num w:numId="8">
    <w:abstractNumId w:val="13"/>
  </w:num>
  <w:num w:numId="9">
    <w:abstractNumId w:val="12"/>
  </w:num>
  <w:num w:numId="10">
    <w:abstractNumId w:val="8"/>
  </w:num>
  <w:num w:numId="11">
    <w:abstractNumId w:val="0"/>
  </w:num>
  <w:num w:numId="12">
    <w:abstractNumId w:val="6"/>
  </w:num>
  <w:num w:numId="13">
    <w:abstractNumId w:val="9"/>
  </w:num>
  <w:num w:numId="14">
    <w:abstractNumId w:val="10"/>
  </w:num>
  <w:num w:numId="15">
    <w:abstractNumId w:val="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30901"/>
    <w:rsid w:val="0005520B"/>
    <w:rsid w:val="001631B2"/>
    <w:rsid w:val="00170588"/>
    <w:rsid w:val="001A568B"/>
    <w:rsid w:val="00230901"/>
    <w:rsid w:val="003C7312"/>
    <w:rsid w:val="004F1F83"/>
    <w:rsid w:val="005536F5"/>
    <w:rsid w:val="007307A7"/>
    <w:rsid w:val="0082246E"/>
    <w:rsid w:val="00AB0EEC"/>
    <w:rsid w:val="00AB44A1"/>
    <w:rsid w:val="00AB46A3"/>
    <w:rsid w:val="00B2651B"/>
    <w:rsid w:val="00B6616C"/>
    <w:rsid w:val="00BC396D"/>
    <w:rsid w:val="00BD3835"/>
    <w:rsid w:val="00BF6236"/>
    <w:rsid w:val="00D5284C"/>
    <w:rsid w:val="00D5432B"/>
    <w:rsid w:val="00E0077F"/>
    <w:rsid w:val="00E25EFF"/>
    <w:rsid w:val="00ED75BE"/>
    <w:rsid w:val="00F65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3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0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09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21</Pages>
  <Words>5827</Words>
  <Characters>33214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tgs</cp:lastModifiedBy>
  <cp:revision>14</cp:revision>
  <dcterms:created xsi:type="dcterms:W3CDTF">2024-07-18T18:54:00Z</dcterms:created>
  <dcterms:modified xsi:type="dcterms:W3CDTF">2024-08-28T07:55:00Z</dcterms:modified>
</cp:coreProperties>
</file>