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F0A9" w14:textId="77777777" w:rsidR="00FB6AF2" w:rsidRDefault="00FB6AF2" w:rsidP="00B1341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E1C267A" w14:textId="15B4EB92" w:rsidR="00237C10" w:rsidRDefault="00237C10" w:rsidP="00B1341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МЕТОДИЧЕСКИЕ РЕКОМЕНДАЦИИ</w:t>
      </w:r>
    </w:p>
    <w:p w14:paraId="00000001" w14:textId="0EA7956D" w:rsidR="00EA65CB" w:rsidRPr="00184667" w:rsidRDefault="00237C10" w:rsidP="00B1341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созданию школьного медиацентра</w:t>
      </w:r>
    </w:p>
    <w:p w14:paraId="00000002" w14:textId="77777777" w:rsidR="00EA65CB" w:rsidRPr="00184667" w:rsidRDefault="00EA65CB" w:rsidP="00B1341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EA65CB" w:rsidRPr="00184667" w:rsidRDefault="00D0612A" w:rsidP="00B13419">
      <w:pPr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14:paraId="00000004" w14:textId="77777777" w:rsidR="00EA65CB" w:rsidRPr="00184667" w:rsidRDefault="00EA65CB" w:rsidP="00B1341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043AE6CB" w:rsidR="00EA65CB" w:rsidRPr="00184667" w:rsidRDefault="00D0612A" w:rsidP="00B134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sz w:val="28"/>
          <w:szCs w:val="28"/>
        </w:rPr>
        <w:t xml:space="preserve">Медиацентр </w:t>
      </w:r>
      <w:r w:rsidRPr="00184667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—</w:t>
      </w:r>
      <w:r w:rsidRPr="00184667">
        <w:rPr>
          <w:rFonts w:ascii="Times New Roman" w:eastAsia="Times New Roman" w:hAnsi="Times New Roman" w:cs="Times New Roman"/>
          <w:sz w:val="28"/>
          <w:szCs w:val="28"/>
        </w:rPr>
        <w:t xml:space="preserve"> объединение обучающихся общеобразовательных организаций в возрасте от 8 до 18 лет, увлекающихся медиасферой, под кураторством наставников, целью которых является создание детского и молодежного информационного контента и освещение событий.</w:t>
      </w:r>
    </w:p>
    <w:p w14:paraId="45FC312F" w14:textId="0B6BF991" w:rsidR="00FB6AF2" w:rsidRDefault="00FB6AF2" w:rsidP="00B134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Деятельность школьного </w:t>
      </w:r>
      <w:r w:rsidRPr="00FB6AF2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B6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направлена на</w:t>
      </w:r>
      <w:r w:rsidRPr="00FB6AF2">
        <w:rPr>
          <w:rFonts w:ascii="Times New Roman" w:eastAsia="Times New Roman" w:hAnsi="Times New Roman" w:cs="Times New Roman"/>
          <w:sz w:val="28"/>
          <w:szCs w:val="28"/>
        </w:rPr>
        <w:t xml:space="preserve"> объединение педагогов, обучающихся и их родителей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осведомления</w:t>
      </w:r>
      <w:r w:rsidRPr="00FB6AF2">
        <w:rPr>
          <w:rFonts w:ascii="Times New Roman" w:eastAsia="Times New Roman" w:hAnsi="Times New Roman" w:cs="Times New Roman"/>
          <w:sz w:val="28"/>
          <w:szCs w:val="28"/>
        </w:rPr>
        <w:t xml:space="preserve"> всего школьного коллектива о том, что происходит в стране и регионе, образовательной организации, в других образовательных организациях страны и региона, формирующее взгляды и ценностные ориентиры  обучающихся, их информационную культуру, позволяющие максимально раскрыть творческий потенциал всех его участников.</w:t>
      </w:r>
    </w:p>
    <w:p w14:paraId="2E5C553B" w14:textId="58BDF77C" w:rsidR="00FB6AF2" w:rsidRDefault="00FB6AF2" w:rsidP="00B134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AF2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дополнительных общеобразовательных программ социально-гуманитарной направленности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школьные медиацентры помогают</w:t>
      </w:r>
      <w:r w:rsidRPr="00FB6AF2"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правовой и </w:t>
      </w:r>
      <w:proofErr w:type="spellStart"/>
      <w:r w:rsidRPr="00FB6AF2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FB6AF2">
        <w:rPr>
          <w:rFonts w:ascii="Times New Roman" w:eastAsia="Times New Roman" w:hAnsi="Times New Roman" w:cs="Times New Roman"/>
          <w:sz w:val="28"/>
          <w:szCs w:val="28"/>
        </w:rPr>
        <w:t>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0ACC39C6" w14:textId="77777777" w:rsidR="00B13419" w:rsidRDefault="00B13419" w:rsidP="00B134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9" w14:textId="4387A7C7" w:rsidR="00EA65CB" w:rsidRPr="00B13419" w:rsidRDefault="00B13419" w:rsidP="00B13419">
      <w:pPr>
        <w:pStyle w:val="a5"/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СОЗДАНИЕ МЕДИАЦЕНТРА НА БАЗЕ ОБРАЗОВАТЕЛЬНОГО УЧРЕЖДЕНИЯ</w:t>
      </w:r>
    </w:p>
    <w:p w14:paraId="463C5F73" w14:textId="77777777" w:rsidR="00B13419" w:rsidRPr="00B13419" w:rsidRDefault="00B13419" w:rsidP="00B1341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60D414" w14:textId="42DF7DE3" w:rsidR="00B13419" w:rsidRDefault="00B13419" w:rsidP="00B1341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2.1 Цели и задачи школьного медиацентра</w:t>
      </w:r>
    </w:p>
    <w:p w14:paraId="12ED54B8" w14:textId="35D7D5DC" w:rsidR="00B13419" w:rsidRDefault="00B13419" w:rsidP="00B1341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5C96A8A" w14:textId="77777777" w:rsidR="00B13419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XXI век – это век средств массовой информации, и, согласно обновленным ФГОС, формирование информационных навыков у современных школьников и студентов является одним из наиболее важных и приоритетных направлений. Школа продолжает работать в режиме многозадачности, помогая обучающимся правильно организовывать свое медиапространство, обучая их безопасному использованию электронных ресурсов, контролю и управлению информацией. Одной из наиболее эффективных, вызывающих живой интерес форм реализации указанного направления деятельности и является школьный медиацентр. Школьный медиацентр, представляющий собой команду единомышленников (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медиакоманда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медиаредакция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, иное название коллектива), является частью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медиаобразовательной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среды образовательной организации, синтезирующей традиционную информационно-библиотечную (профессиональную) систему с современной мультимедийной, в том числе включающей возможности по разработке авторского медиаконтента. Школьный медиацентр – инновационная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медиаконвергентная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структура, активно взаимодействующая с разнообразными социальными институтами по вопросам формирования ценностных ориентиров, гражданской позиции обучающихся, образования и медиаобразования,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медиабезопасности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, - среда, в которой формируются медиа и информационная культура обучающихся.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Медиатворчество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 в школьном медиацентре ориентирована на деятельностное изучение лучших примеров современных профессиональных образовательных медиа, активное внедрение новых медиа в образовательную деятельность, а также создание собственных 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качественных и развивающих медийных продуктов. Школьные СМИ обеспечивают развитие коммуникативной культуры школьников, формирование и совершенствование навыков эффективного общения и сотрудничества, поддержку творческой самореализации участников, реализацию познавательных и творческих интересов детей. Участие обучающихся в создании различных медиапродуктов способствует расширению их кругозора, медиакультуры 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социокультурных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современного человека. Создание аудиовизуальных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медиатекстов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, являющееся одним из направлений медиаобразования, в свою очередь способствует развитию информационно-коммуникативных навыков и формированию нового уровня этического и экологического восприятия медиа. Основа деятельности массмедиа в образовательной организации – творческая самоорганизация ребенка через свободный выбор им форм деятельности, обязательного для каждого право голоса в ходе обсуждения вопросов членами редакционного коллектива на принципах взаимного уважения, коллективного и личного интереса. </w:t>
      </w:r>
    </w:p>
    <w:p w14:paraId="6EC0E7BA" w14:textId="77777777" w:rsidR="00B13419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</w:t>
      </w:r>
      <w:proofErr w:type="spellStart"/>
      <w:r w:rsidRPr="00B13419">
        <w:rPr>
          <w:rFonts w:ascii="Times New Roman" w:eastAsia="Times New Roman" w:hAnsi="Times New Roman" w:cs="Times New Roman"/>
          <w:b/>
          <w:sz w:val="28"/>
          <w:szCs w:val="28"/>
        </w:rPr>
        <w:t>кольный</w:t>
      </w:r>
      <w:proofErr w:type="spellEnd"/>
      <w:r w:rsidRPr="00B13419">
        <w:rPr>
          <w:rFonts w:ascii="Times New Roman" w:eastAsia="Times New Roman" w:hAnsi="Times New Roman" w:cs="Times New Roman"/>
          <w:b/>
          <w:sz w:val="28"/>
          <w:szCs w:val="28"/>
        </w:rPr>
        <w:t xml:space="preserve"> медиацентр направлен на реализацию следующих целей: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EB460DD" w14:textId="77777777" w:rsidR="00B13419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− информационная цель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единого коммуникативного пространства как площадки для создания основы позитивной корпоративной культуры, гордости за свою школу); </w:t>
      </w:r>
    </w:p>
    <w:p w14:paraId="44C64D47" w14:textId="77777777" w:rsidR="00B13419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− педагогическая цель (повышение активности аудитории и включение участников в интерактивное взаимодействие, которое позволит школьнику увидеть самого себя или результаты своей деятельности в медиапространстве); </w:t>
      </w:r>
    </w:p>
    <w:p w14:paraId="4AA9E0CC" w14:textId="77777777" w:rsidR="00B13419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− развивающая цель (улучшение навыков жизни в информационном пространстве, получение опыта социализации); </w:t>
      </w:r>
    </w:p>
    <w:p w14:paraId="0760FF8E" w14:textId="3093ACEA" w:rsidR="00EA41CE" w:rsidRPr="00B13419" w:rsidRDefault="00B13419" w:rsidP="00EA41CE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−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профориентирующая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цель (воспитание будущих специалистов медиасферы, выявление и поддержка талантливых учащихся, для которых 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работа в медиапространстве станет профессией, приоритетным делом в жизни</w:t>
      </w:r>
    </w:p>
    <w:p w14:paraId="31CA17A1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Школьный медиацентр – многофункциональное пространство, являясь неотъемлемой частью образовательной среды, решая обозначенные выше задачи, он выполняет ряд социально значимых функций, которые способствуют повышению качества развития и воспитания обучающихся.</w:t>
      </w:r>
    </w:p>
    <w:p w14:paraId="645496D6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К основным функциям школьных медиацентров можно отнести следующие: </w:t>
      </w:r>
    </w:p>
    <w:p w14:paraId="4DB6EEAA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1. Информационная.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Школьные медиацентры, применяя разные методы сбора материала и формы его подачи, рассказывают о людях, событиях, фактах, формируют любовь к Родине, гордость за свою школу, стремление к достижению успеха и далее. Представляя аналитическую, событийную, образную информацию, медиацентры фокусируют внимание на определенных событиях, а объединяя разные поколения участников образовательного процесса для обмена информацией, дают возможность распространять не только сведения, но и отношение к ним, взгляд на них в свете норм и ценностей российского общества в целом. </w:t>
      </w:r>
    </w:p>
    <w:p w14:paraId="5BBD4DB5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2. Образовательная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Посредством конкурсов, игр, викторин, размещения познавательной информации, побуждают сверстников к самосовершенствованию, получению дополнительных знаний. Помогают обучающимся в познании законов построения информации, ее функционирования и интерпретации, развитию логического мышления школьников. </w:t>
      </w:r>
    </w:p>
    <w:p w14:paraId="34C6E245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Социально-ориентирующая.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Направлена на формирование активной социальной позиции школьников, вовлечение ребят и взрослых в процесс создания и реализации различных идей и проектов. </w:t>
      </w:r>
    </w:p>
    <w:p w14:paraId="1B5FF436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4. Коммуникативная.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разновозрастном коллективе журналистов школьники учатся взаимодействовать с ребятами младших и старших 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классов, педагогами, администрацией, выпускниками школы разных лет, родителями и представителями взрослых СМИ, а также работать в команде.</w:t>
      </w:r>
    </w:p>
    <w:p w14:paraId="6CD573E0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5. Организаторская.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Определяется возможностью </w:t>
      </w:r>
      <w:proofErr w:type="spell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медиакоманды</w:t>
      </w:r>
      <w:proofErr w:type="spell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устраивать различные мероприятия и события: праздники, акции, тренинги, фестивали и далее. </w:t>
      </w:r>
    </w:p>
    <w:p w14:paraId="383AB84F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6. Регулятивная.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на радио, в газете, школьном телевидении помогают регулировать активность участников школьной жизни, серьезно влиять на ее уклад, позволяют в простой и понятной форме привлечь учащихся, учителей, родителей как к осмыслению проблем школы, так и к практическому участию в коллективной деятельности по их решению. </w:t>
      </w:r>
    </w:p>
    <w:p w14:paraId="7EB803F8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7. Профориентационная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EA41C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Погружаясь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мир профессии фотографа, монтажера, оператора, сценариста, репортера, обучающиеся осваивают азы творческой деятельности. Во время записи сюжетов, подготовки печатных и </w:t>
      </w:r>
      <w:proofErr w:type="gramStart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аудио</w:t>
      </w:r>
      <w:proofErr w:type="gramEnd"/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видеоматериалов, растущий человек знакомится с людьми разных профессий, получает навыки делового и диалогового общения, что формирует основы знаний о профессиональной деятельности и позволяет осуществить выбор будущего рода деятельности осознанно. </w:t>
      </w:r>
    </w:p>
    <w:p w14:paraId="3E73E59F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8. Профилактическая.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Заключена в обеспечении позитивной занятости детей, предоставлении им возможности заниматься реальным интересным делом. Социальное пространство медиацентра можно рассматривать как модель особой системы взаимоотношений, социального партнерства, сотрудничества и сотворчества людей. У членов </w:t>
      </w:r>
      <w:r w:rsidR="00EA41C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школьного медиацентра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появляется осознанное уважение к школе как к творческому пространству, в котором они могут реализовать себя, почувствовав членами команды, осуществляющим общественно полезную и интересную для все участников образовательного пространства деятельность. </w:t>
      </w:r>
    </w:p>
    <w:p w14:paraId="5B9F3DDA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Школьный медиацентр в своей работе руководствуется следующими </w:t>
      </w: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принципами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637D3756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EA41CE" w:rsidRPr="00EA41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ринцип</w:t>
      </w:r>
      <w:proofErr w:type="spellEnd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коллективно выработанных норм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41C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— 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>«надо» определено не системой оценки педагога, а принятыми совместно правилами организации жизнедеятельности (например, временем сдачи очередного номера газеты, выпуска теле</w:t>
      </w:r>
      <w:r w:rsidR="00EA41C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радиопрограммы, функциональными обязанностями членов редакционной коллегии и т.п.); </w:t>
      </w:r>
    </w:p>
    <w:p w14:paraId="446D7A7B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EA41CE" w:rsidRPr="00EA41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ринцип</w:t>
      </w:r>
      <w:proofErr w:type="spellEnd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разделения ответственности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как обучающихся, так и взрослых (педагогов, профессиональных журналистов, родителей, администрации образовательного учреждения); </w:t>
      </w:r>
    </w:p>
    <w:p w14:paraId="564CA564" w14:textId="77777777" w:rsidR="00EA41CE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EA41CE" w:rsidRPr="00EA41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ринцип</w:t>
      </w:r>
      <w:proofErr w:type="spellEnd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 заинтересованности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интерес личный и коллективный, являются важными атрибутами деятельности школьных СМИ; </w:t>
      </w:r>
    </w:p>
    <w:p w14:paraId="3434298C" w14:textId="4581B45D" w:rsidR="00B13419" w:rsidRDefault="00B13419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EA41CE" w:rsidRPr="00EA41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>ринцип</w:t>
      </w:r>
      <w:proofErr w:type="spellEnd"/>
      <w:r w:rsidRPr="00EA41CE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самостоятельности</w:t>
      </w:r>
      <w:r w:rsidRPr="00B1341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делаем газету, веб-страницу, теле- или радиопрограмму своими руками, при участии взрослы</w:t>
      </w:r>
      <w:r w:rsidR="00EA41C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х.</w:t>
      </w:r>
    </w:p>
    <w:p w14:paraId="1BF12F20" w14:textId="0EA9A237" w:rsidR="0037760E" w:rsidRDefault="0037760E" w:rsidP="00B13419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CC0C551" w14:textId="6E99D8E1" w:rsidR="0037760E" w:rsidRDefault="0037760E" w:rsidP="0037760E">
      <w:pPr>
        <w:pStyle w:val="a5"/>
        <w:spacing w:line="36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776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2.2. Направления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школьного медиацентра</w:t>
      </w:r>
    </w:p>
    <w:p w14:paraId="531010A0" w14:textId="77777777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7BA7EE" w14:textId="77777777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Деятельность школьного медиацентра реализуется в соответствии с направлениями в сфере глобальных медиа:</w:t>
      </w:r>
    </w:p>
    <w:p w14:paraId="3F28FE95" w14:textId="7F3943D6" w:rsidR="0037760E" w:rsidRP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— 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интернет-ресурсы (социальные сети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приоритетом является школьный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Госпаблик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социальной сети ВКонтакте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сайты, блоги, мультимедийные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лонгриды</w:t>
      </w:r>
      <w:proofErr w:type="spellEnd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мультискрипты</w:t>
      </w:r>
      <w:proofErr w:type="spellEnd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скрайбинг</w:t>
      </w:r>
      <w:proofErr w:type="spellEnd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сторителлинг</w:t>
      </w:r>
      <w:proofErr w:type="spellEnd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73D1A8AF" w14:textId="77777777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— школьное телевидение;</w:t>
      </w:r>
    </w:p>
    <w:p w14:paraId="3BBB5479" w14:textId="77777777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—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образовательное видео разных жанров: игровые,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документальные, научно-популярные, социальные ролики, анимация (рисованная, компьютерная, натурная, Stop-Motion, 3D анимация); - </w:t>
      </w:r>
    </w:p>
    <w:p w14:paraId="1327F9FA" w14:textId="77777777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— школьное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радио, подкастинг, в том числе интернет-подкастинг; </w:t>
      </w:r>
    </w:p>
    <w:p w14:paraId="0EF27E6E" w14:textId="0C7E20B8" w:rsidR="00B13419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—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фото, включая создание фотогазет,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фотоквестов</w:t>
      </w:r>
      <w:proofErr w:type="spellEnd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фотоблогов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DB9F681" w14:textId="7B263E6F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5361B91" w14:textId="77777777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286C45A4" w14:textId="07CC4B3E" w:rsidR="0037760E" w:rsidRDefault="0037760E" w:rsidP="0037760E">
      <w:pPr>
        <w:pStyle w:val="a5"/>
        <w:spacing w:line="36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776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2.3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3776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Этапы создания школьного медиацентра</w:t>
      </w:r>
    </w:p>
    <w:p w14:paraId="436F3A87" w14:textId="34FBAA49" w:rsidR="0037760E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F4E0A71" w14:textId="77777777" w:rsidR="00CD07ED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760E">
        <w:rPr>
          <w:rFonts w:ascii="Times New Roman" w:eastAsia="Times New Roman" w:hAnsi="Times New Roman" w:cs="Times New Roman"/>
          <w:b/>
          <w:sz w:val="28"/>
          <w:szCs w:val="28"/>
        </w:rPr>
        <w:t>1. Первый этап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разработка и утверждение программы работы школьного медиацентра, сопроводительной документации. На первом этапе определяются технико-тематический состав информационных материалов и необходимые для медиацентра кадры. Также ведется работа по выбору помещений, подбору мебели и оборудования, учету того оборудования, которое уже имеется в образовательной организации: в школьной библиотеке, компьютерных классах, школьном музее и далее. Прорабатываются вопросы о количестве сотрудников, о возможности ремонта и поддержания в рабочем состоянии технических средств: видеотехники, компьютеров, проекторов, магнитофонов и пр. Также следует уделить внимание созданию индивидуальных мест для самостоятельной работы членов </w:t>
      </w:r>
      <w:proofErr w:type="spellStart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медиакоманды</w:t>
      </w:r>
      <w:proofErr w:type="spellEnd"/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том числе оборудованных различными техническими средствами. Поиск нужной информации – центральная задача любого информационного центра. Поэтому важно, чтобы любой пользователь мог быстро и просто найти нужную ему литературу, фоно- или видеозапись и далее. </w:t>
      </w:r>
    </w:p>
    <w:p w14:paraId="04A3E92E" w14:textId="77777777" w:rsidR="00CD07ED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7ED">
        <w:rPr>
          <w:rFonts w:ascii="Times New Roman" w:eastAsia="Times New Roman" w:hAnsi="Times New Roman" w:cs="Times New Roman"/>
          <w:b/>
          <w:sz w:val="28"/>
          <w:szCs w:val="28"/>
        </w:rPr>
        <w:t>2. Второй этап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подготовка и обучение кадров, активное вовлечение в работу педагогов, обучающихся и их родителей. </w:t>
      </w:r>
    </w:p>
    <w:p w14:paraId="5AFD0F24" w14:textId="77777777" w:rsidR="00CD07ED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7ED">
        <w:rPr>
          <w:rFonts w:ascii="Times New Roman" w:eastAsia="Times New Roman" w:hAnsi="Times New Roman" w:cs="Times New Roman"/>
          <w:b/>
          <w:sz w:val="28"/>
          <w:szCs w:val="28"/>
        </w:rPr>
        <w:t>3. Третий этап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обеспечение материально-техническим оснащением, подключение к сети Интернет. </w:t>
      </w:r>
    </w:p>
    <w:p w14:paraId="625BAF5C" w14:textId="77777777" w:rsidR="00CD07ED" w:rsidRDefault="0037760E" w:rsidP="0037760E">
      <w:pPr>
        <w:pStyle w:val="a5"/>
        <w:spacing w:line="36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D07ED">
        <w:rPr>
          <w:rFonts w:ascii="Times New Roman" w:eastAsia="Times New Roman" w:hAnsi="Times New Roman" w:cs="Times New Roman"/>
          <w:b/>
          <w:sz w:val="28"/>
          <w:szCs w:val="28"/>
        </w:rPr>
        <w:t>4. Четвёртый этап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установление контактов для организации сотрудничества с другими медиацентрами</w:t>
      </w:r>
      <w:r w:rsidR="00CD07E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(напр., ближайшие школы)</w:t>
      </w:r>
      <w:r w:rsidRPr="0037760E">
        <w:rPr>
          <w:rFonts w:ascii="Times New Roman" w:eastAsia="Times New Roman" w:hAnsi="Times New Roman" w:cs="Times New Roman"/>
          <w:bCs/>
          <w:sz w:val="28"/>
          <w:szCs w:val="28"/>
        </w:rPr>
        <w:t>. Успешно выполнив организационные мероприятия, школьный медиацентр может стать «местом силы» школы, местом, в котором каждый участник образовательного процесса сможет реализовать себя в выбранном направлении</w:t>
      </w:r>
      <w:r w:rsidR="00CD07E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4D54C3C1" w14:textId="47E696E2" w:rsidR="0037760E" w:rsidRDefault="0037760E" w:rsidP="0037760E">
      <w:pPr>
        <w:pStyle w:val="a5"/>
        <w:spacing w:line="36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A" w14:textId="5C2A8B95" w:rsidR="00EA65CB" w:rsidRPr="00775DDB" w:rsidRDefault="00775DDB" w:rsidP="00775DDB">
      <w:pPr>
        <w:pStyle w:val="a5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Перед запуском деятельности школьного медиацентра рекомендуется сделать следующее:</w:t>
      </w:r>
    </w:p>
    <w:p w14:paraId="0000000B" w14:textId="13F8B987" w:rsidR="00EA65CB" w:rsidRPr="00184667" w:rsidRDefault="00D0612A" w:rsidP="00B13419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sz w:val="28"/>
          <w:szCs w:val="28"/>
        </w:rPr>
        <w:t>Согласуйте создание медиацентра с администрацией образовательной организации или иных учреждений</w:t>
      </w:r>
      <w:r w:rsidR="00775D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134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0C" w14:textId="66809081" w:rsidR="00EA65CB" w:rsidRPr="00184667" w:rsidRDefault="00D0612A" w:rsidP="00B13419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sz w:val="28"/>
          <w:szCs w:val="28"/>
        </w:rPr>
        <w:t>Проведите организационное собрание для педагогов и наставников, которые будут задействованы в работе медиацентра</w:t>
      </w:r>
      <w:r w:rsidR="00775D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D" w14:textId="150D5BBF" w:rsidR="00EA65CB" w:rsidRPr="00184667" w:rsidRDefault="00D0612A" w:rsidP="00B13419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sz w:val="28"/>
          <w:szCs w:val="28"/>
        </w:rPr>
        <w:t>Составьте положение о деятельности медиацентра на основе типового положения</w:t>
      </w:r>
      <w:r w:rsidR="00775D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F" w14:textId="77777777" w:rsidR="00EA65CB" w:rsidRPr="00184667" w:rsidRDefault="00D0612A" w:rsidP="00B13419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84667">
        <w:rPr>
          <w:rFonts w:ascii="Times New Roman" w:eastAsia="Times New Roman" w:hAnsi="Times New Roman" w:cs="Times New Roman"/>
          <w:sz w:val="28"/>
          <w:szCs w:val="28"/>
          <w:highlight w:val="white"/>
        </w:rPr>
        <w:t>Запланируйте вводное собрание с потенциальными участниками медиацентра.</w:t>
      </w:r>
    </w:p>
    <w:p w14:paraId="624BC6A2" w14:textId="77777777" w:rsidR="00775DDB" w:rsidRPr="00184667" w:rsidRDefault="00775DDB" w:rsidP="00775DD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sz w:val="28"/>
          <w:szCs w:val="28"/>
        </w:rPr>
        <w:t>Распределите роли и обязанности среди участников медиацентра.</w:t>
      </w:r>
    </w:p>
    <w:p w14:paraId="3EBDB5A7" w14:textId="77777777" w:rsidR="00775DDB" w:rsidRPr="00775DDB" w:rsidRDefault="00775DDB" w:rsidP="00775DD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667">
        <w:rPr>
          <w:rFonts w:ascii="Times New Roman" w:eastAsia="Times New Roman" w:hAnsi="Times New Roman" w:cs="Times New Roman"/>
          <w:sz w:val="28"/>
          <w:szCs w:val="28"/>
        </w:rPr>
        <w:t>Придумайте задания по разным направлениям медиа и предложите их выполнить участникам медиацентра, чтобы понять их навыки и умения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0" w14:textId="1BF250CA" w:rsidR="00EA65CB" w:rsidRDefault="00775DDB" w:rsidP="00775DD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Создайте график регулярных встреч и обучения участников всего медиацентра по семи направлениям медиа: журналистике,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блогингу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>, фото, видео, дизайну, кино и ораторскому мастерству.</w:t>
      </w:r>
    </w:p>
    <w:p w14:paraId="3A120902" w14:textId="60F07155" w:rsid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FE84E" w14:textId="69CAB2B4" w:rsidR="002C1718" w:rsidRPr="002C1718" w:rsidRDefault="002C1718" w:rsidP="002C17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2.4. Рекомендуемый состав школьного медиацентра</w:t>
      </w:r>
    </w:p>
    <w:p w14:paraId="015FBD0D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E4557E" w14:textId="06007AAC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t>Руководитель медиацентра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общее руководство медиацентром и его участниками, распределяет задания между участниками медиацентра и контролирует качество контента. </w:t>
      </w:r>
    </w:p>
    <w:p w14:paraId="62B09E56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B72D33" w14:textId="306AFF2A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t>Главный редактор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 является лидером медиацентра (капитаном), составляет контент-план, вместе с педагогом распределяет задания между участниками медиацентра и следит за своевременным выходом контента.</w:t>
      </w:r>
    </w:p>
    <w:p w14:paraId="0A4DBCD8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2709A" w14:textId="2E1B6A6A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Редактор 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занимается редактированием материалов, составляет контент-план вместе с главным редакторов, умеет создавать текстовые материалы (заметка, новость, интервью, репортаж) и публикует материалы на площадках медиацентра. </w:t>
      </w:r>
    </w:p>
    <w:p w14:paraId="6CB69E62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6F8A8" w14:textId="6B8E8A13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t>Корреспондент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 занимается созданием текстовых материалов (заметка, новость, интервью, репортаж) для публикаций на площадках медиацентра.</w:t>
      </w:r>
    </w:p>
    <w:p w14:paraId="1BDE23F8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699E4" w14:textId="1B8444E7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t xml:space="preserve">Фотограф 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spellStart"/>
      <w:r w:rsidRPr="0073104F">
        <w:rPr>
          <w:rFonts w:ascii="Times New Roman" w:eastAsia="Times New Roman" w:hAnsi="Times New Roman" w:cs="Times New Roman"/>
          <w:sz w:val="28"/>
          <w:szCs w:val="28"/>
        </w:rPr>
        <w:t>фотосопровождение</w:t>
      </w:r>
      <w:proofErr w:type="spellEnd"/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обрабатывает фото для публикаций на площадках медиацентра.</w:t>
      </w:r>
    </w:p>
    <w:p w14:paraId="621A8D87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45BBF" w14:textId="380B6484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>осуществляет видеосопровождение мероприятий, монтирует отснятый материал для публикаций на площадках медиацентра.</w:t>
      </w:r>
    </w:p>
    <w:p w14:paraId="353070D9" w14:textId="77777777" w:rsidR="002C1718" w:rsidRP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661318" w14:textId="4BE064E0" w:rsidR="002C1718" w:rsidRPr="0073104F" w:rsidRDefault="002C1718" w:rsidP="0073104F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</w:rPr>
        <w:t xml:space="preserve">Дизайнер 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занимается версткой и создает визуальное оформлений публикаций на площадках медиацентра. </w:t>
      </w:r>
    </w:p>
    <w:p w14:paraId="0338C165" w14:textId="77777777" w:rsidR="002C1718" w:rsidRDefault="002C1718" w:rsidP="002C17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D5A05" w14:textId="77777777" w:rsidR="00775DDB" w:rsidRPr="00775DDB" w:rsidRDefault="00775DDB" w:rsidP="00775DD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2F6B4" w14:textId="3A5B94B2" w:rsidR="00775DDB" w:rsidRDefault="0073104F" w:rsidP="00775DDB">
      <w:pPr>
        <w:pStyle w:val="a5"/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3104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ШКОЛЬНЫЙ ГОСПАБЛИК В ВКОНТАКТЕ КАК ОСНОВНОЙ ПРОДУКТ ШКОЛЬНОГО МЕДИАЦЕНТРА </w:t>
      </w:r>
    </w:p>
    <w:p w14:paraId="6664428F" w14:textId="77777777" w:rsidR="0073104F" w:rsidRPr="0073104F" w:rsidRDefault="0073104F" w:rsidP="0073104F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C1D3FEF" w14:textId="20DF3222" w:rsidR="00775DDB" w:rsidRP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Стандарт развития </w:t>
      </w:r>
      <w:proofErr w:type="spellStart"/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</w:rPr>
        <w:t>Госпаблика</w:t>
      </w:r>
      <w:proofErr w:type="spellEnd"/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школы в социальных сетях</w:t>
      </w:r>
    </w:p>
    <w:p w14:paraId="4B98BD55" w14:textId="77777777" w:rsidR="00775DDB" w:rsidRPr="00775DDB" w:rsidRDefault="00775DDB" w:rsidP="00775DDB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AC8754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С 1 декабря 2022 года наличие официального аккаунта образовательной организации в социальной сети ВКонтакте является обязательным в соответствии в Федеральным законом от 14 июля 2022 г. № 270-ФЗ «О внесении изменений в Федеральный закон "Об обеспечении </w:t>
      </w: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Федерации"». </w:t>
      </w:r>
    </w:p>
    <w:p w14:paraId="1B6AFC32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На официальных страницах должны быть указаны следующие сведения: </w:t>
      </w:r>
    </w:p>
    <w:p w14:paraId="782BE9FB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• наименование государственного органа, органа местного самоуправления или подведомственной организации; </w:t>
      </w:r>
    </w:p>
    <w:p w14:paraId="191B4671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• почтовый адрес; </w:t>
      </w:r>
    </w:p>
    <w:p w14:paraId="71EE4FD6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• адрес электронной почты; </w:t>
      </w:r>
    </w:p>
    <w:p w14:paraId="7EDEBC98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• номера телефонов справочных служб; </w:t>
      </w:r>
    </w:p>
    <w:p w14:paraId="170F16AC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• информация об официальном сайте; </w:t>
      </w:r>
    </w:p>
    <w:p w14:paraId="59096994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• иная информация, в том числе о деятельности органа власти или подведомственных органов. </w:t>
      </w:r>
    </w:p>
    <w:p w14:paraId="095C4544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Важно понимать, что школьный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Госпаблик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существует в информационном пространстве, поэтому контент в нем должен регулярно обновляться. В этой связи необходимо назначить ответственного человека или группу лиц редактором (редакторами)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Госпаблика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школы в социальной сети ВКонтакте. Таким человеком или группой могут стать активисты школьного медиацентра. </w:t>
      </w:r>
    </w:p>
    <w:p w14:paraId="4E295A28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стать важным звеном в коммуникации между учениками, их родителями, педагогами, а также руководством школ и представителями власти необходимо выполнить следующие условия: </w:t>
      </w:r>
    </w:p>
    <w:p w14:paraId="4743C353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1. Повысить качество ведения сообществ; </w:t>
      </w:r>
    </w:p>
    <w:p w14:paraId="2BBCC973" w14:textId="0F835A85" w:rsidR="00775DDB" w:rsidRP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2. Ускорить и упростить работу по планированию, производству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и публикации контента; </w:t>
      </w:r>
    </w:p>
    <w:p w14:paraId="165124CE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3. Продвигать вашу группу и привлечь новую аудиторию; </w:t>
      </w:r>
    </w:p>
    <w:p w14:paraId="6583B767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>4. Повысить активность аудитории в сообществе;</w:t>
      </w:r>
    </w:p>
    <w:p w14:paraId="25878952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Сделать ваши страницы и сообщества эффективным и удобным каналом диалога для пользователей; </w:t>
      </w:r>
    </w:p>
    <w:p w14:paraId="680BF394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6. Выстроить системную работу не только по школьным новостям и жизни учреждения, но и по региональной и федеральной повесткам. </w:t>
      </w:r>
    </w:p>
    <w:p w14:paraId="7E9E74B6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A71A5" w14:textId="77777777" w:rsidR="00775DDB" w:rsidRDefault="00775DDB" w:rsidP="00775DDB">
      <w:pPr>
        <w:pStyle w:val="a5"/>
        <w:tabs>
          <w:tab w:val="left" w:pos="993"/>
        </w:tabs>
        <w:spacing w:line="360" w:lineRule="auto"/>
        <w:ind w:left="0"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Чек–лист администратора и редактора школьного </w:t>
      </w:r>
      <w:proofErr w:type="spellStart"/>
      <w:r w:rsidRPr="00775DDB">
        <w:rPr>
          <w:rFonts w:ascii="Times New Roman" w:eastAsia="Times New Roman" w:hAnsi="Times New Roman" w:cs="Times New Roman"/>
          <w:b/>
          <w:bCs/>
          <w:sz w:val="28"/>
          <w:szCs w:val="28"/>
        </w:rPr>
        <w:t>Госпаблика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D9B4AA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775DDB" w:rsidRPr="00775DDB">
        <w:rPr>
          <w:rFonts w:ascii="Times New Roman" w:eastAsia="Times New Roman" w:hAnsi="Times New Roman" w:cs="Times New Roman"/>
          <w:sz w:val="28"/>
          <w:szCs w:val="28"/>
        </w:rPr>
        <w:t xml:space="preserve">2.1. Базовые требования и оформление: </w:t>
      </w:r>
    </w:p>
    <w:p w14:paraId="095A9DA3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Госметка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B301FF2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Редакторы – школьники из медиацентра; </w:t>
      </w:r>
    </w:p>
    <w:p w14:paraId="09A0FF45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Краткое и простое название (чаще всего название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паблика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– это название школы); </w:t>
      </w:r>
    </w:p>
    <w:p w14:paraId="0890D73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Наличие обложки и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аватарки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004FD1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5) Заполнение описание учреждения, адрес, режим работы, контактная информация; </w:t>
      </w:r>
    </w:p>
    <w:p w14:paraId="12BC2460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6) Единый стиль оформления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паблика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и постов; </w:t>
      </w:r>
    </w:p>
    <w:p w14:paraId="7264A626" w14:textId="11D9020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>7) Ответы в комментариях на содержательные вопросы, поддержка общения.</w:t>
      </w:r>
    </w:p>
    <w:p w14:paraId="4D2F7D2A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3C55973D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775DDB" w:rsidRPr="00775DDB">
        <w:rPr>
          <w:rFonts w:ascii="Times New Roman" w:eastAsia="Times New Roman" w:hAnsi="Times New Roman" w:cs="Times New Roman"/>
          <w:sz w:val="28"/>
          <w:szCs w:val="28"/>
        </w:rPr>
        <w:t xml:space="preserve">2.2. Качественный контент: </w:t>
      </w:r>
    </w:p>
    <w:p w14:paraId="6C22410D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Основа контента – значимые и интересные для подписчиков новости о работе учреждения и региона в целом, а также темы, которые актуальны для самих школьников; </w:t>
      </w:r>
    </w:p>
    <w:p w14:paraId="56DC8F4F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Не только официальный, но и полезный и развлекательный контент; </w:t>
      </w:r>
    </w:p>
    <w:p w14:paraId="5A17D2D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Контент должен содержать разнообразные форматы публикаций; </w:t>
      </w:r>
    </w:p>
    <w:p w14:paraId="3DCB55A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Минимум 3 публикации в неделю; </w:t>
      </w:r>
    </w:p>
    <w:p w14:paraId="366F5BC1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>5) Простой и понятный язык, без официоза и шаблонных словосочетаний;</w:t>
      </w:r>
    </w:p>
    <w:p w14:paraId="03D4F65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6) Живые, а не кабинетные фото, размещенные по отдельности (коллажи размещать не рекомендуется); </w:t>
      </w:r>
    </w:p>
    <w:p w14:paraId="1E502B3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7) Рекомендуется использовать видео, ВК–клипы, ВК–истории; </w:t>
      </w:r>
    </w:p>
    <w:p w14:paraId="3086E27F" w14:textId="2E9242F3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8) Рекомендуется использовать интерактивные форматы: опросы, вопросы подписчикам, конкурсы, прямые эфиры. </w:t>
      </w:r>
    </w:p>
    <w:p w14:paraId="3C1F24F1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7EAC2EF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2.3. Продвижение для роста подписчиков, просмотров, активности: </w:t>
      </w:r>
    </w:p>
    <w:p w14:paraId="37796B35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Размещение распечатанного QR–кода школьного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Госпаблика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на мероприятиях в образовательной организации, а также на информационных стендах внутри школы; </w:t>
      </w:r>
    </w:p>
    <w:p w14:paraId="0FB24548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Публикации со ссылкой на школьный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Госпаблик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муниципальных, региональных, федеральных СМИ, других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пабликах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, у сотрудников организации, лидеров мнений; </w:t>
      </w:r>
    </w:p>
    <w:p w14:paraId="5A9A8938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Минимальное количество живых подписчиков должно быть равно 80% от числа обучающихся в школе. </w:t>
      </w:r>
    </w:p>
    <w:p w14:paraId="0DD56D15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64C6E0BE" w14:textId="32DC2C2D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="00775DDB"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>3. Ключевые принципы разработки качественного контента</w:t>
      </w:r>
    </w:p>
    <w:p w14:paraId="439792B0" w14:textId="77777777" w:rsidR="002C1718" w:rsidRP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F10C0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Самое главное в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Госпаблике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— это контент. Основные принципы, перечисленные в этом разделе, — ключевые ориентиры для создания действительно качественного, полезного и интересного контента в соцсетях образовательных организаций. </w:t>
      </w:r>
    </w:p>
    <w:p w14:paraId="386A0BF7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№1. Живой язык </w:t>
      </w:r>
    </w:p>
    <w:p w14:paraId="6522C681" w14:textId="50D5E2C9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Язык социальных сетей отличается простотой восприятия. В этой связи, необходимо адаптировать всю размещаемую информацию под эти стандарты: </w:t>
      </w:r>
    </w:p>
    <w:p w14:paraId="0D587DD9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Тест должен строиться по принципу новости и содержать 3 абзаца плюс 1 заголовок. Разделение текста на абзацы – обязательно; </w:t>
      </w:r>
    </w:p>
    <w:p w14:paraId="42D599A9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Можно использовать эмодзи (смайлы), но не более 3–5 в одном посте; </w:t>
      </w:r>
    </w:p>
    <w:p w14:paraId="7266AAD5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Не используйте слишком длинные предложения и сложные обороты; </w:t>
      </w:r>
    </w:p>
    <w:p w14:paraId="17BF1289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Убирайте из текста канцелярские обороты, которые усложняют восприятие информации; </w:t>
      </w:r>
    </w:p>
    <w:p w14:paraId="0B16D296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5) Уместный юмор и образный язык – залог интереса аудитории. </w:t>
      </w:r>
    </w:p>
    <w:p w14:paraId="69493189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2E997979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№2. Качественные видео </w:t>
      </w:r>
    </w:p>
    <w:p w14:paraId="2DDFB9AB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Видеоконтент – это самый популярный и востребованный формат контента в социальных сетях. Учитывая факт того, что большинство пользователей смотрит видеоролики с телефона, их длительность не должны превышать 1–2 минут. </w:t>
      </w:r>
    </w:p>
    <w:p w14:paraId="6436D25C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к видео: </w:t>
      </w:r>
    </w:p>
    <w:p w14:paraId="3E5B716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Для школьных </w:t>
      </w:r>
      <w:proofErr w:type="spellStart"/>
      <w:r w:rsidRPr="00775DDB">
        <w:rPr>
          <w:rFonts w:ascii="Times New Roman" w:eastAsia="Times New Roman" w:hAnsi="Times New Roman" w:cs="Times New Roman"/>
          <w:sz w:val="28"/>
          <w:szCs w:val="28"/>
        </w:rPr>
        <w:t>Госпабликов</w:t>
      </w:r>
      <w:proofErr w:type="spellEnd"/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подходят информационные ролики с субтитрами; </w:t>
      </w:r>
    </w:p>
    <w:p w14:paraId="5D0FFB96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Технические требования к информационным роликам: горизонтальный формат, наличие субтитров, фоновая музыка; </w:t>
      </w:r>
    </w:p>
    <w:p w14:paraId="589E2169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В конце ролика можно разместить призыв к действию в виде: «ставь лайк» или «делись с друзьями»; </w:t>
      </w:r>
    </w:p>
    <w:p w14:paraId="27623AC0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>4) Выделяйте на монтаже ключевые тезисы в субтитрах полужирным или жирным цветом.</w:t>
      </w:r>
    </w:p>
    <w:p w14:paraId="5C0D53B3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6A2C8BA8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Принцип №3. Качественные фото </w:t>
      </w:r>
    </w:p>
    <w:p w14:paraId="15B91CCD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понимать, что картинки или фотографии из интернета не интересны для аудитории. Аудитория ставит отметку «Мне </w:t>
      </w: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нравится» только на яркие, живые фото, где изображены реальные люди из школы: ученики, педагоги и т.д. </w:t>
      </w:r>
    </w:p>
    <w:p w14:paraId="0A0F7D9B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к фото: </w:t>
      </w:r>
    </w:p>
    <w:p w14:paraId="647C32D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>1) Делайте яркие и качественные снимки с необычных ракурсов, эмоциональные кадры;</w:t>
      </w:r>
    </w:p>
    <w:p w14:paraId="00B6EF0B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 2) Используйте собственный уникальный визуальный контент: любая фотография с мобильного лучше, чем заимствованные материалы; </w:t>
      </w:r>
    </w:p>
    <w:p w14:paraId="7D278C1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Применяйте единый брендбук для оформления фотографий, инфографики и карточек (если имеется); </w:t>
      </w:r>
    </w:p>
    <w:p w14:paraId="39BCC39C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Проверяйте посты перед публикацией: внимательно следите за закрытыми глазами и другими мелочами, которые могут задеть или обидеть человека на фото. </w:t>
      </w:r>
    </w:p>
    <w:p w14:paraId="06901A93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103FB415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№4. Инфографика и карточки </w:t>
      </w:r>
    </w:p>
    <w:p w14:paraId="635ADF2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Инфографика – это визуализация информации. Используйте ее, когда информация сложная или ее много. </w:t>
      </w:r>
    </w:p>
    <w:p w14:paraId="446D8283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Рекомендации: </w:t>
      </w:r>
    </w:p>
    <w:p w14:paraId="56526EF7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Придерживайтесь правила «Одна карточка – один тезис»; </w:t>
      </w:r>
    </w:p>
    <w:p w14:paraId="1616640F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Чем меньше текста и проще оформление, тем лучше; </w:t>
      </w:r>
    </w:p>
    <w:p w14:paraId="264B5D3B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Стремитесь к тому, чтобы по картинке все было понятно без слов; </w:t>
      </w:r>
    </w:p>
    <w:p w14:paraId="41F122A7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Большинство людей смотрят посты на смартфоне, поэтому текст и графика должны быть видны без приближения. </w:t>
      </w:r>
    </w:p>
    <w:p w14:paraId="43288C89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07556CF0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№5. Интерактивные форматы </w:t>
      </w:r>
    </w:p>
    <w:p w14:paraId="198DB413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Механика вовлечения и конструктивный диалог с аудиторией повышают доверие со стороны подписчиков. </w:t>
      </w:r>
    </w:p>
    <w:p w14:paraId="395C0327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Рекомендации: </w:t>
      </w:r>
    </w:p>
    <w:p w14:paraId="691E4166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Общайтесь с аудиторией, ведите с ней диалог, задавайте вопросы в постах; </w:t>
      </w:r>
    </w:p>
    <w:p w14:paraId="046D099A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Присматривайтесь и анализируйте, какие новости предлагают люди и иногда публикуйте пользовательский контент; </w:t>
      </w:r>
    </w:p>
    <w:p w14:paraId="767FE18F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Проводите опросы и голосования; </w:t>
      </w:r>
    </w:p>
    <w:p w14:paraId="7D45A687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Организуйте конкурсы и флешмобы; </w:t>
      </w:r>
    </w:p>
    <w:p w14:paraId="057026D8" w14:textId="4421E2F1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5) Призывайте к действиям, люди ответят лайками, комментариями и репостами, если их попросить. </w:t>
      </w:r>
    </w:p>
    <w:p w14:paraId="630C1DE7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140FF129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№6. Работа с комментариями </w:t>
      </w:r>
    </w:p>
    <w:p w14:paraId="60B01C21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Важно настроить эффективную коммуникацию со своими подписчиками. Ответ на комментарии в социальных сетях – неотъемлемый инструмент общения со своей аудиторией. Отсутствие обратной связи негативно сказывается на реакции пользователей. </w:t>
      </w:r>
    </w:p>
    <w:p w14:paraId="699A3BF5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к сетевому этикету: </w:t>
      </w:r>
    </w:p>
    <w:p w14:paraId="299F54CF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Ответ должен начинаться с приветствия; </w:t>
      </w:r>
    </w:p>
    <w:p w14:paraId="73ABFC8D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К автору комментария необходимо обращаться на «Вы»; </w:t>
      </w:r>
    </w:p>
    <w:p w14:paraId="52F768F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Ответ должен быть объективным, простым, вежливым и без канцеляризма; </w:t>
      </w:r>
    </w:p>
    <w:p w14:paraId="3544D0F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4) Допускаются позитивные ненавязчивые эмодзи (смайлы); </w:t>
      </w:r>
    </w:p>
    <w:p w14:paraId="1F583589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5) На конкретный вопрос нужно дать конкретный ответ. </w:t>
      </w:r>
    </w:p>
    <w:p w14:paraId="2C7E00DA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2EF91653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№7. Истории </w:t>
      </w:r>
    </w:p>
    <w:p w14:paraId="36BA09D4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Истории – это популярный формат, который нужно использовать по максимуму. </w:t>
      </w:r>
    </w:p>
    <w:p w14:paraId="21C697A5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к ВК–историям: </w:t>
      </w:r>
    </w:p>
    <w:p w14:paraId="561F0AEF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Делайте истории вертикальными и на весь экран; </w:t>
      </w:r>
    </w:p>
    <w:p w14:paraId="32A5F4E1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2) Пишите крупно, чтобы текст был читаем с телефона; </w:t>
      </w:r>
    </w:p>
    <w:p w14:paraId="3AF5B593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3) Используйте живые кадры и динамичные короткие видео; </w:t>
      </w:r>
    </w:p>
    <w:p w14:paraId="60803885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Добавляйте эффекты, голосования в истории, вопросы, тесты и другие «фишки»; </w:t>
      </w:r>
    </w:p>
    <w:p w14:paraId="0EFC332A" w14:textId="32948E79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5) Сохраняйте главные истории, распределяйте по рубрикам, ставьте обложки. </w:t>
      </w:r>
    </w:p>
    <w:p w14:paraId="082A7F25" w14:textId="77777777" w:rsidR="0073104F" w:rsidRDefault="0073104F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4711FC16" w14:textId="77777777" w:rsidR="002C1718" w:rsidRP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№8. Приземление федеральной повестки </w:t>
      </w:r>
    </w:p>
    <w:p w14:paraId="6F7375E0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Федеральные инфоповоды должны приносить пользу обычным людям, которые не связаны с описанной в посте ситуацией. Федеральные решения, размещенные в публикации, должны приносить пользу аудитории. </w:t>
      </w:r>
    </w:p>
    <w:p w14:paraId="6A2EFC77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Рекомендации: </w:t>
      </w:r>
    </w:p>
    <w:p w14:paraId="18F6327F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 xml:space="preserve">1) Добавляйте в региональные и федеральные поводы местную фактуру – расскажите историю конкретного человека, проблему которого удалось решить; </w:t>
      </w:r>
    </w:p>
    <w:p w14:paraId="548DB640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775DDB">
        <w:rPr>
          <w:rFonts w:ascii="Times New Roman" w:eastAsia="Times New Roman" w:hAnsi="Times New Roman" w:cs="Times New Roman"/>
          <w:sz w:val="28"/>
          <w:szCs w:val="28"/>
        </w:rPr>
        <w:t>2) Возьмите комментарий по теме у местного лидера мнения, которому доверяют люди.</w:t>
      </w:r>
    </w:p>
    <w:p w14:paraId="15F7FC00" w14:textId="63C285D6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389543B3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</w:p>
    <w:p w14:paraId="2D25796E" w14:textId="156174C6" w:rsidR="002C1718" w:rsidRPr="002C1718" w:rsidRDefault="00775DDB" w:rsidP="002C1718">
      <w:pPr>
        <w:pStyle w:val="a5"/>
        <w:numPr>
          <w:ilvl w:val="1"/>
          <w:numId w:val="7"/>
        </w:num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разработке контент–плана</w:t>
      </w:r>
    </w:p>
    <w:p w14:paraId="5402343F" w14:textId="3C81711A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Контент-план должен быть, и он должен быть не в голове, а в виде документа. Нужно понимать, что контент-план — это план-график выхода публикаций в сообществе. В нем следует указывать дату, время, тему и формат постов. Контент-план нужен для вашего удобства: – Работа по четкому плану позволяет минимизировать риск просрочить какой–либо инфоповод; – Возможность действовать на опережение, готовить «консервы» — запасной контент, который вы сможете использовать, когда не будет новостей или времени создавать новый; – Гибкость: всегда можно что-то убрать или добавить. При разработке контент–плана необходимо учитывать наличие разнообразных форматов публикаций. </w:t>
      </w:r>
      <w:r w:rsidRPr="002C17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Среди них могут быть </w:t>
      </w:r>
      <w:proofErr w:type="spellStart"/>
      <w:r w:rsidRPr="002C1718">
        <w:rPr>
          <w:rFonts w:ascii="Times New Roman" w:eastAsia="Times New Roman" w:hAnsi="Times New Roman" w:cs="Times New Roman"/>
          <w:sz w:val="28"/>
          <w:szCs w:val="28"/>
        </w:rPr>
        <w:t>лонгриды</w:t>
      </w:r>
      <w:proofErr w:type="spellEnd"/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, интервью, репортажи, опросы, подкасты и другие. Использование различных форматов позволяет разнообразить ленту школьного </w:t>
      </w:r>
      <w:proofErr w:type="spellStart"/>
      <w:r w:rsidRPr="002C1718">
        <w:rPr>
          <w:rFonts w:ascii="Times New Roman" w:eastAsia="Times New Roman" w:hAnsi="Times New Roman" w:cs="Times New Roman"/>
          <w:sz w:val="28"/>
          <w:szCs w:val="28"/>
        </w:rPr>
        <w:t>Госпаблика</w:t>
      </w:r>
      <w:proofErr w:type="spellEnd"/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DCBC53" w14:textId="4B3199BD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</w:p>
    <w:p w14:paraId="48E3BC7B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</w:p>
    <w:p w14:paraId="2367E6BA" w14:textId="01CA5407" w:rsidR="002C1718" w:rsidRPr="002C1718" w:rsidRDefault="0073104F" w:rsidP="0073104F">
      <w:pPr>
        <w:pStyle w:val="a5"/>
        <w:tabs>
          <w:tab w:val="left" w:pos="99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="002C17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="00775DDB" w:rsidRPr="002C1718">
        <w:rPr>
          <w:rFonts w:ascii="Times New Roman" w:eastAsia="Times New Roman" w:hAnsi="Times New Roman" w:cs="Times New Roman"/>
          <w:b/>
          <w:bCs/>
          <w:sz w:val="28"/>
          <w:szCs w:val="28"/>
        </w:rPr>
        <w:t>. Анализ и обработка реакций целевой аудитории</w:t>
      </w:r>
    </w:p>
    <w:p w14:paraId="26CBC726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Для понимания механизмов привлечения новой аудитории в школьные </w:t>
      </w:r>
      <w:proofErr w:type="spellStart"/>
      <w:r w:rsidRPr="002C1718">
        <w:rPr>
          <w:rFonts w:ascii="Times New Roman" w:eastAsia="Times New Roman" w:hAnsi="Times New Roman" w:cs="Times New Roman"/>
          <w:sz w:val="28"/>
          <w:szCs w:val="28"/>
        </w:rPr>
        <w:t>Госпаблики</w:t>
      </w:r>
      <w:proofErr w:type="spellEnd"/>
      <w:r w:rsidRPr="002C1718">
        <w:rPr>
          <w:rFonts w:ascii="Times New Roman" w:eastAsia="Times New Roman" w:hAnsi="Times New Roman" w:cs="Times New Roman"/>
          <w:sz w:val="28"/>
          <w:szCs w:val="28"/>
        </w:rPr>
        <w:t>, необходимо проводить еженедельный анализ статистических данных. В этот анализ необходимо включить следующие показатели:</w:t>
      </w:r>
    </w:p>
    <w:p w14:paraId="128B0853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подписчиков, </w:t>
      </w:r>
    </w:p>
    <w:p w14:paraId="5A0B76D9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касаний, </w:t>
      </w:r>
    </w:p>
    <w:p w14:paraId="6DD53490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>– количество репостов,</w:t>
      </w:r>
    </w:p>
    <w:p w14:paraId="5F7282C7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комментариев, </w:t>
      </w:r>
    </w:p>
    <w:p w14:paraId="4D043E16" w14:textId="77777777" w:rsidR="002C1718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– охват. </w:t>
      </w:r>
    </w:p>
    <w:p w14:paraId="30D9A51B" w14:textId="77777777" w:rsidR="002C1718" w:rsidRDefault="002C1718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</w:p>
    <w:p w14:paraId="01802490" w14:textId="4E016D79" w:rsidR="00775DDB" w:rsidRDefault="00775DDB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2C1718">
        <w:rPr>
          <w:rFonts w:ascii="Times New Roman" w:eastAsia="Times New Roman" w:hAnsi="Times New Roman" w:cs="Times New Roman"/>
          <w:sz w:val="28"/>
          <w:szCs w:val="28"/>
        </w:rPr>
        <w:t xml:space="preserve">Показатели необходимо постоянно сверять, чтобы видеть динамику. Для определения целевой аудитории необходимо также обратиться к статистике школьного </w:t>
      </w:r>
      <w:proofErr w:type="spellStart"/>
      <w:r w:rsidRPr="002C1718">
        <w:rPr>
          <w:rFonts w:ascii="Times New Roman" w:eastAsia="Times New Roman" w:hAnsi="Times New Roman" w:cs="Times New Roman"/>
          <w:sz w:val="28"/>
          <w:szCs w:val="28"/>
        </w:rPr>
        <w:t>Госпаблика</w:t>
      </w:r>
      <w:proofErr w:type="spellEnd"/>
      <w:r w:rsidRPr="002C1718">
        <w:rPr>
          <w:rFonts w:ascii="Times New Roman" w:eastAsia="Times New Roman" w:hAnsi="Times New Roman" w:cs="Times New Roman"/>
          <w:sz w:val="28"/>
          <w:szCs w:val="28"/>
        </w:rPr>
        <w:t>, из которой можно узнать следующие: возраст целевой аудитории, пол, место жительства.</w:t>
      </w:r>
    </w:p>
    <w:p w14:paraId="27D18836" w14:textId="77777777" w:rsidR="0073104F" w:rsidRPr="002C1718" w:rsidRDefault="0073104F" w:rsidP="002C1718">
      <w:pPr>
        <w:pStyle w:val="a5"/>
        <w:tabs>
          <w:tab w:val="left" w:pos="993"/>
        </w:tabs>
        <w:spacing w:line="360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F" w14:textId="307CBB79" w:rsidR="00EA65CB" w:rsidRDefault="00EA65CB" w:rsidP="002C1718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7E6FE" w14:textId="77777777" w:rsidR="0073104F" w:rsidRDefault="0073104F" w:rsidP="0073104F">
      <w:pPr>
        <w:pStyle w:val="a5"/>
        <w:numPr>
          <w:ilvl w:val="0"/>
          <w:numId w:val="7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310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3BA9E4AA" w14:textId="77777777" w:rsidR="0073104F" w:rsidRDefault="0073104F" w:rsidP="0073104F">
      <w:pPr>
        <w:pStyle w:val="a5"/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3104F">
        <w:rPr>
          <w:rFonts w:ascii="Times New Roman" w:eastAsia="Times New Roman" w:hAnsi="Times New Roman" w:cs="Times New Roman"/>
          <w:sz w:val="28"/>
          <w:szCs w:val="28"/>
        </w:rPr>
        <w:t>Школьные медиацентры играют важнейшую роль в социализации школьников, формировании и развитии у них компетенции личностного, в том числе гражданского самоопределения. Причастность к определенной группе единомышленников, осознание своей значимости, оценка результатов совместного труда – важный фактор процесса социализации и самоопределения обучающегося среднего и старшего возраста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080DBF2" w14:textId="7FB62EB6" w:rsidR="0073104F" w:rsidRDefault="0073104F" w:rsidP="0073104F">
      <w:pPr>
        <w:pStyle w:val="a5"/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Современные дети могут одновременно выполнять несколько разных операций: слушать музыку, разговаривать, пользоваться Интернетом, редактировать фотографии, выполняя домашние задания. Они не боятся виртуального мира, для них это такая же привычная и понятная среда обитания, как и мир реальный. Отлучить детей от интернета, заставить отказаться от виртуального мира в пользу мира реального в полном объеме уже невозможно, поэтому крайне важно наполнить виртуальное пространство полезным и позитивным контентом, сформированным, в том числе, самими обучающимися. </w:t>
      </w:r>
    </w:p>
    <w:p w14:paraId="0B5DE4B2" w14:textId="77777777" w:rsidR="0073104F" w:rsidRDefault="0073104F" w:rsidP="0073104F">
      <w:pPr>
        <w:pStyle w:val="a5"/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В отличие от реального опыта, виртуальный опыт возникает в процессе моделирования реалий мира, взаимодействие с которым порождает особый тип мышления подростка при его взаимодействии с реальностью. В виртуальном мире происходит не только общение, но и во многом обучение, развитие и, что очень важно, воспитание современного ребенка. </w:t>
      </w:r>
    </w:p>
    <w:p w14:paraId="298F878E" w14:textId="77777777" w:rsidR="0073104F" w:rsidRDefault="0073104F" w:rsidP="0073104F">
      <w:pPr>
        <w:pStyle w:val="a5"/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Направления стратегического развития нашей страны реализуется креативными, творческими личностями, сформировавшимися в процессе творческого воспитания, и участие детей и подростков в деятельности школьного медиацентра в полной мере способствует формированию таких личностей. </w:t>
      </w:r>
    </w:p>
    <w:p w14:paraId="55FEBF06" w14:textId="2C1B2CB9" w:rsidR="00775DDB" w:rsidRPr="0073104F" w:rsidRDefault="0073104F" w:rsidP="0073104F">
      <w:pPr>
        <w:pStyle w:val="a5"/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формирование и развитие открытого медиапространства для обучающихся образовательных организаций – это актуальное направление работы с активными подростками, которые создают и администрируют официальные школьные и молодежные видеоканалы, группы в социальных сетях, развивают социальные сети и ответственно наполняют их интересным, значимым и развивающим контентом. Ежегодно в различных регионах проводятся конкурсы, фестивали, форумы и образовательные проекты, целью которых является обучение и развитие творческих способностей в практической </w:t>
      </w:r>
      <w:r w:rsidRPr="007310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 </w:t>
      </w:r>
      <w:proofErr w:type="spellStart"/>
      <w:r w:rsidRPr="0073104F">
        <w:rPr>
          <w:rFonts w:ascii="Times New Roman" w:eastAsia="Times New Roman" w:hAnsi="Times New Roman" w:cs="Times New Roman"/>
          <w:sz w:val="28"/>
          <w:szCs w:val="28"/>
        </w:rPr>
        <w:t>медиатворчества</w:t>
      </w:r>
      <w:proofErr w:type="spellEnd"/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 для детей и подростков. Участвуя в работе школьных медиацентров и </w:t>
      </w:r>
      <w:proofErr w:type="spellStart"/>
      <w:r w:rsidRPr="0073104F">
        <w:rPr>
          <w:rFonts w:ascii="Times New Roman" w:eastAsia="Times New Roman" w:hAnsi="Times New Roman" w:cs="Times New Roman"/>
          <w:sz w:val="28"/>
          <w:szCs w:val="28"/>
        </w:rPr>
        <w:t>медиакоманд</w:t>
      </w:r>
      <w:proofErr w:type="spellEnd"/>
      <w:r w:rsidRPr="0073104F">
        <w:rPr>
          <w:rFonts w:ascii="Times New Roman" w:eastAsia="Times New Roman" w:hAnsi="Times New Roman" w:cs="Times New Roman"/>
          <w:sz w:val="28"/>
          <w:szCs w:val="28"/>
        </w:rPr>
        <w:t xml:space="preserve">, дети и подростки проходят социальные испытания, самореализуются в позитивной и важной </w:t>
      </w:r>
      <w:proofErr w:type="spellStart"/>
      <w:r w:rsidRPr="0073104F">
        <w:rPr>
          <w:rFonts w:ascii="Times New Roman" w:eastAsia="Times New Roman" w:hAnsi="Times New Roman" w:cs="Times New Roman"/>
          <w:sz w:val="28"/>
          <w:szCs w:val="28"/>
        </w:rPr>
        <w:t>медиадеятельности</w:t>
      </w:r>
      <w:proofErr w:type="spellEnd"/>
      <w:r w:rsidRPr="0073104F">
        <w:rPr>
          <w:rFonts w:ascii="Times New Roman" w:eastAsia="Times New Roman" w:hAnsi="Times New Roman" w:cs="Times New Roman"/>
          <w:sz w:val="28"/>
          <w:szCs w:val="28"/>
        </w:rPr>
        <w:t>, формируя при этом положительный имидж своей образовательной организации, свои взгляды, убеждения и ценностные ориентиры</w:t>
      </w:r>
    </w:p>
    <w:p w14:paraId="144834D5" w14:textId="311F9C2F" w:rsidR="00775DDB" w:rsidRDefault="00775DDB" w:rsidP="0073104F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77185" w14:textId="2C8AC8DE" w:rsidR="00775DDB" w:rsidRDefault="00775DDB" w:rsidP="0073104F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8C669" w14:textId="79F09B35" w:rsidR="00775DDB" w:rsidRDefault="00775DDB" w:rsidP="0073104F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F4421" w14:textId="136573D8" w:rsidR="00775DDB" w:rsidRDefault="00775DDB" w:rsidP="0073104F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9CE61" w14:textId="77777777" w:rsidR="00775DDB" w:rsidRPr="00184667" w:rsidRDefault="00775DDB" w:rsidP="0073104F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EA65CB" w:rsidRPr="00184667" w:rsidRDefault="00EA65CB" w:rsidP="0073104F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5CB" w:rsidRPr="001846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097"/>
    <w:multiLevelType w:val="hybridMultilevel"/>
    <w:tmpl w:val="595A3C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952"/>
    <w:multiLevelType w:val="hybridMultilevel"/>
    <w:tmpl w:val="102CD13C"/>
    <w:lvl w:ilvl="0" w:tplc="7FBCF1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90601E"/>
    <w:multiLevelType w:val="multilevel"/>
    <w:tmpl w:val="5AE44B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4EE18B6"/>
    <w:multiLevelType w:val="multilevel"/>
    <w:tmpl w:val="69BE3B1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A3B7523"/>
    <w:multiLevelType w:val="multilevel"/>
    <w:tmpl w:val="1D663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B6E41CA"/>
    <w:multiLevelType w:val="hybridMultilevel"/>
    <w:tmpl w:val="C41E699A"/>
    <w:lvl w:ilvl="0" w:tplc="EF8EA9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4090"/>
    <w:multiLevelType w:val="multilevel"/>
    <w:tmpl w:val="3C76E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F80A23"/>
    <w:multiLevelType w:val="multilevel"/>
    <w:tmpl w:val="1FFEA0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4314A03"/>
    <w:multiLevelType w:val="multilevel"/>
    <w:tmpl w:val="26063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CB"/>
    <w:rsid w:val="00184667"/>
    <w:rsid w:val="00237C10"/>
    <w:rsid w:val="002C1718"/>
    <w:rsid w:val="0037760E"/>
    <w:rsid w:val="0073104F"/>
    <w:rsid w:val="00775DDB"/>
    <w:rsid w:val="00B13419"/>
    <w:rsid w:val="00B85484"/>
    <w:rsid w:val="00BB705F"/>
    <w:rsid w:val="00CD07ED"/>
    <w:rsid w:val="00D041C1"/>
    <w:rsid w:val="00D0612A"/>
    <w:rsid w:val="00EA41CE"/>
    <w:rsid w:val="00EA65CB"/>
    <w:rsid w:val="00F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224E"/>
  <w15:docId w15:val="{EF66ADF2-B4CC-46BC-86F4-CD3BB701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B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B0C6-867E-4423-B689-4FA61BE9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Нагимова Эльвира Васильевна</dc:creator>
  <cp:lastModifiedBy>Nastya Lebedeva</cp:lastModifiedBy>
  <cp:revision>2</cp:revision>
  <dcterms:created xsi:type="dcterms:W3CDTF">2024-01-16T16:00:00Z</dcterms:created>
  <dcterms:modified xsi:type="dcterms:W3CDTF">2024-01-16T16:00:00Z</dcterms:modified>
</cp:coreProperties>
</file>