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Технологическая  карта  </w:t>
      </w:r>
      <w:r w:rsidR="00B90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урока немецкого языка</w:t>
      </w:r>
    </w:p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B90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="00B90184" w:rsidRPr="00B90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B90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Жизнь в сельской местности</w:t>
      </w: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                </w:t>
      </w:r>
    </w:p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ФИО учителя : </w:t>
      </w:r>
      <w:r w:rsid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Петрушова Екатерина Генриховна</w:t>
      </w:r>
    </w:p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 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немецкий язык</w:t>
      </w:r>
    </w:p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Класс: 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B90184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для учащихся:                                                                                                         </w:t>
      </w:r>
    </w:p>
    <w:p w:rsidR="00B90184" w:rsidRPr="00B90184" w:rsidRDefault="00B90184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</w:t>
      </w:r>
      <w:r w:rsidRPr="00B901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равильно воспринимать и воспроизводить информацию на слух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B90184" w:rsidRDefault="00B90184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</w:t>
      </w:r>
      <w:r w:rsidRPr="00B901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рименять изученную лексику и грамматику в коммуникативных ситуа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циях, касающихся сельской жизни;</w:t>
      </w:r>
    </w:p>
    <w:p w:rsidR="00B90184" w:rsidRPr="00B90184" w:rsidRDefault="00B90184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</w:t>
      </w:r>
      <w:r w:rsidRPr="00B901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труктурировать учебный материал и устанавливать взаимосвязи между различными видами занятий сельских жителей.</w:t>
      </w:r>
    </w:p>
    <w:p w:rsidR="00F008F8" w:rsidRDefault="00B90184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F008F8"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                                                                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                                                                                                              </w:t>
      </w:r>
    </w:p>
    <w:p w:rsidR="006E60A3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E60A3"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навыков чтения и восприятия немецкой речи на слух, благодаря чтению стихотворения и выполнению заданий на его основе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08F8" w:rsidRDefault="006E60A3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активизация и обобщение словарного</w:t>
      </w:r>
      <w:r w:rsidR="00F008F8"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008F8"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теме;                              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E60A3"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 и запись новых слов, относящихся к теме "Leben auf dem Lande" (жизнь в деревне), включая названия сельскохозяйственных животных и профессий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                   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                                                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познавательный интерес, память, творческую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мыслительную 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деятельность;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E60A3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речи и навыков чтения: ч</w:t>
      </w:r>
      <w:r w:rsidR="006E60A3"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 текстов вслух, выразительное чтение, умение поддержив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ать разговор на изучаемом языке;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 </w:t>
      </w:r>
    </w:p>
    <w:p w:rsidR="006E60A3" w:rsidRDefault="006E60A3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условий для дружеского взаимодействия, поддержка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омандной работы в малых группах;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E60A3"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 w:rsid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и организованность: п</w:t>
      </w:r>
      <w:r w:rsidR="006E60A3" w:rsidRPr="006E60A3"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ривычка внимательно слушать инструкции, аккуратно вести записи, соблюдать установленные рамки поведения.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 обучения: 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«Deutsch.7 Klasse» автор Бим И.Л; Садомова Л.В; мультимедийная презентация со слайдами</w:t>
      </w:r>
      <w:r w:rsid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, двуязычные словари, колонки, компьютер, аудозапись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УУД:                             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Личностные: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E82728" w:rsidRPr="00E8272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82728"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положительного отношения к учёбе и процессу познания;</w:t>
      </w:r>
    </w:p>
    <w:p w:rsidR="00E82728" w:rsidRDefault="00E8272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 к труду сельских жителей страны;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                                       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языке;                                                         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и сохранять учебную задачу.                      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                                                                                                                  </w:t>
      </w:r>
    </w:p>
    <w:p w:rsidR="00E82728" w:rsidRPr="00E8272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82728"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вступать в контакт и сотрудничать с партнером;</w:t>
      </w:r>
    </w:p>
    <w:p w:rsidR="00E82728" w:rsidRDefault="00E8272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элементарными средствами межкультурного общения;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Познавательные:                                                                                                       </w:t>
      </w:r>
    </w:p>
    <w:p w:rsidR="00E82728" w:rsidRPr="00E8272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E82728"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и выделение необходимой информации (при помощи словаря);</w:t>
      </w:r>
    </w:p>
    <w:p w:rsidR="00E82728" w:rsidRDefault="00E8272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82728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смысловое чтение и извлечение нужной информации из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ориентироваться в своей системе знаний.                                                </w:t>
      </w:r>
    </w:p>
    <w:p w:rsid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 </w:t>
      </w:r>
      <w:r w:rsid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комбинированный урок (</w:t>
      </w:r>
      <w:r w:rsidR="00F65DD3" w:rsidRPr="00F65DD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омплексное</w:t>
      </w:r>
      <w:r w:rsidR="00F65D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применения знаний и </w:t>
      </w:r>
      <w:r w:rsidR="00F65DD3" w:rsidRPr="00F65DD3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навыков)</w:t>
      </w: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                                                                                 </w:t>
      </w:r>
    </w:p>
    <w:p w:rsidR="00F008F8" w:rsidRPr="00F008F8" w:rsidRDefault="00F008F8" w:rsidP="00E82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работы: </w:t>
      </w:r>
      <w:r w:rsidR="00B90184" w:rsidRP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фронтальная, индивидуальная, пар</w:t>
      </w:r>
      <w:r w:rsidR="00B90184">
        <w:rPr>
          <w:rFonts w:ascii="Times New Roman" w:eastAsia="Times New Roman" w:hAnsi="Times New Roman" w:cs="Times New Roman"/>
          <w:color w:val="000000"/>
          <w:sz w:val="28"/>
          <w:szCs w:val="28"/>
        </w:rPr>
        <w:t>ная работа, работа с карточками</w:t>
      </w:r>
    </w:p>
    <w:p w:rsidR="00F008F8" w:rsidRPr="00F008F8" w:rsidRDefault="00F008F8" w:rsidP="00F008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color w:val="000000"/>
          <w:sz w:val="40"/>
          <w:szCs w:val="40"/>
        </w:rPr>
        <w:t>               </w:t>
      </w:r>
      <w:r w:rsidRPr="00F00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И ХОД УРОКА</w:t>
      </w:r>
    </w:p>
    <w:tbl>
      <w:tblPr>
        <w:tblW w:w="150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47"/>
        <w:gridCol w:w="10"/>
        <w:gridCol w:w="17"/>
        <w:gridCol w:w="5448"/>
        <w:gridCol w:w="3260"/>
        <w:gridCol w:w="18"/>
        <w:gridCol w:w="2403"/>
        <w:gridCol w:w="18"/>
      </w:tblGrid>
      <w:tr w:rsidR="003F5D17" w:rsidRPr="00F008F8" w:rsidTr="00EB5227">
        <w:trPr>
          <w:gridAfter w:val="1"/>
          <w:wAfter w:w="18" w:type="dxa"/>
        </w:trPr>
        <w:tc>
          <w:tcPr>
            <w:tcW w:w="3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5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24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 УУ</w:t>
            </w:r>
            <w:r w:rsidR="00E82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</w:p>
        </w:tc>
      </w:tr>
      <w:tr w:rsidR="003F5D17" w:rsidRPr="00F008F8" w:rsidTr="00EB5227">
        <w:trPr>
          <w:gridAfter w:val="1"/>
          <w:wAfter w:w="18" w:type="dxa"/>
          <w:trHeight w:val="1536"/>
        </w:trPr>
        <w:tc>
          <w:tcPr>
            <w:tcW w:w="38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</w:t>
            </w:r>
            <w:r w:rsidR="00E86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Организационный    момент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E86A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Guten Tag, liebe</w:t>
            </w:r>
            <w:r w:rsidR="00E86A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Kinder!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Setzt euch, bitte. Wie gehts? Wer hat heute Klassendienst? Wer fehlt heute? Wie </w:t>
            </w:r>
            <w:r w:rsidR="00E86A1E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ist 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das Wetter heute?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1E" w:rsidRPr="003F5D17" w:rsidRDefault="00F008F8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Guten Tag! Danke, gut. </w:t>
            </w:r>
          </w:p>
          <w:p w:rsidR="00F008F8" w:rsidRPr="00F008F8" w:rsidRDefault="00F008F8" w:rsidP="00E86A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Ich habe Klassendienst.  Niemand fehlt.    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слушать и понимать речь и правильно отвечать.</w:t>
            </w:r>
          </w:p>
        </w:tc>
      </w:tr>
      <w:tr w:rsidR="003F5D17" w:rsidRPr="00F008F8" w:rsidTr="00EB5227">
        <w:trPr>
          <w:gridAfter w:val="1"/>
          <w:wAfter w:w="18" w:type="dxa"/>
          <w:trHeight w:val="951"/>
        </w:trPr>
        <w:tc>
          <w:tcPr>
            <w:tcW w:w="38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II.</w:t>
            </w:r>
            <w:r w:rsidR="00E86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Рeчевая  зарядка</w:t>
            </w:r>
          </w:p>
        </w:tc>
        <w:tc>
          <w:tcPr>
            <w:tcW w:w="5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1E" w:rsidRDefault="00E86A1E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Machen w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ir eine Mundgymnastik.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Hӧren wir das Gedicht «Ich trauma mir ein Land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von Erika Krause-Gebauer auf der Seite 110 zu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:rsidR="00E86A1E" w:rsidRDefault="00E86A1E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Lesen wir das Gedicht kettenweise vor.</w:t>
            </w:r>
          </w:p>
          <w:p w:rsidR="00F008F8" w:rsidRPr="00F008F8" w:rsidRDefault="00E86A1E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Antwortet bitte auf die Fragen aus der Übung 1 b.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E86A1E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Die Schü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ler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hӧren das Gedicht, dann lesen es kettenweise.</w:t>
            </w:r>
          </w:p>
          <w:p w:rsidR="00F008F8" w:rsidRDefault="00F008F8" w:rsidP="00E86A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F008F8" w:rsidRPr="00F008F8" w:rsidRDefault="00E86A1E" w:rsidP="00E86A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Die Schü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ler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antworten auf die Fragen.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D17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86A1E">
              <w:t xml:space="preserve"> 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восприятия речи на</w:t>
            </w:r>
            <w:r w:rsidR="00E86A1E" w:rsidRPr="00E86A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слух: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       </w:t>
            </w:r>
          </w:p>
          <w:p w:rsidR="00F008F8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3F5D17" w:rsidRP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ормирование техники выразительного чтения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008F8" w:rsidRPr="00F008F8" w:rsidRDefault="003F5D17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ответы на вопросы </w:t>
            </w:r>
            <w:r w:rsidRP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содержанию услышанного материала</w:t>
            </w:r>
          </w:p>
        </w:tc>
      </w:tr>
      <w:tr w:rsidR="003F5D17" w:rsidRPr="00F008F8" w:rsidTr="00EB5227">
        <w:trPr>
          <w:gridAfter w:val="1"/>
          <w:wAfter w:w="18" w:type="dxa"/>
          <w:trHeight w:val="3570"/>
        </w:trPr>
        <w:tc>
          <w:tcPr>
            <w:tcW w:w="38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  <w:r w:rsidR="003F5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 в тему</w:t>
            </w:r>
          </w:p>
        </w:tc>
        <w:tc>
          <w:tcPr>
            <w:tcW w:w="54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D17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Also</w:t>
            </w:r>
            <w:r w:rsidRP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ein</w:t>
            </w:r>
            <w:r w:rsidRP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Traumland. Ist das ein Land oder ein Dorf nach Meinung der Autorin? </w:t>
            </w:r>
          </w:p>
          <w:p w:rsidR="00F008F8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Richtig. Was meint ihr, worüber sprechen wir heute? </w:t>
            </w:r>
          </w:p>
          <w:p w:rsidR="00F008F8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F008F8" w:rsidRPr="00F008F8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Und wie ist das Thema?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D17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Ein Dorf!</w:t>
            </w:r>
          </w:p>
          <w:p w:rsidR="003F5D17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F5D17" w:rsidRDefault="003F5D1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Wir werden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über das Dorf 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sprechen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Ich meine, 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</w:t>
            </w:r>
            <w:r w:rsidR="003F5D17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nser Thema</w:t>
            </w:r>
            <w:r w:rsidR="003F5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ist heute “Das Leben auf dem Lande”.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адекватная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мотивация учебной деятельности;</w:t>
            </w:r>
          </w:p>
        </w:tc>
      </w:tr>
      <w:tr w:rsidR="003F5D17" w:rsidRPr="00F008F8" w:rsidTr="00EB5227">
        <w:trPr>
          <w:gridAfter w:val="1"/>
          <w:wAfter w:w="18" w:type="dxa"/>
          <w:trHeight w:val="2850"/>
        </w:trPr>
        <w:tc>
          <w:tcPr>
            <w:tcW w:w="38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IV.</w:t>
            </w:r>
            <w:r w:rsidR="000E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Постановка задач</w:t>
            </w:r>
          </w:p>
        </w:tc>
        <w:tc>
          <w:tcPr>
            <w:tcW w:w="54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0E53D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Ja, stimmt</w:t>
            </w:r>
            <w:r w:rsid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 Aber was brauchen wir, um dar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/>
                </w:rPr>
                <m:t>ü</m:t>
              </m:r>
            </m:oMath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ber  zu sprechen?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0E53DE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Wir müssen die Wӧ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rter zum Thema wiederholen und neue Worter lernen.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-принимать и сохранять учебную задачу; - слушать и понимать речь на других.</w:t>
            </w:r>
          </w:p>
        </w:tc>
      </w:tr>
      <w:tr w:rsidR="003F5D17" w:rsidRPr="00F008F8" w:rsidTr="00EB5227">
        <w:trPr>
          <w:gridAfter w:val="1"/>
          <w:wAfter w:w="18" w:type="dxa"/>
          <w:trHeight w:val="1770"/>
        </w:trPr>
        <w:tc>
          <w:tcPr>
            <w:tcW w:w="38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V. Повторение лексического материала</w:t>
            </w:r>
          </w:p>
        </w:tc>
        <w:tc>
          <w:tcPr>
            <w:tcW w:w="54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0E53DE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Viele Wӧrter zum Thema “Haustiere” habt ihr in der Grundschule gelernt. Wiederholen wir diese Wӧrter (zeigt die Bilder mit Hilfe des Bilfwerfers)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0E53DE" w:rsidP="000E53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Die Schü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ler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sehen sich die Bilder an und nennen bekannte Haustiere: das Pferd, das Schwein, das Huhn, die Kuh, die Ente, die Gans, der Hahn, der Hund, die Katze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умение ориентироваться в своей системе знаний.</w:t>
            </w:r>
          </w:p>
        </w:tc>
      </w:tr>
      <w:tr w:rsidR="003F5D17" w:rsidRPr="00F008F8" w:rsidTr="00EB5227">
        <w:trPr>
          <w:gridAfter w:val="1"/>
          <w:wAfter w:w="18" w:type="dxa"/>
          <w:trHeight w:val="1626"/>
        </w:trPr>
        <w:tc>
          <w:tcPr>
            <w:tcW w:w="38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VI.</w:t>
            </w:r>
            <w:r w:rsidR="000E5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в группах</w:t>
            </w:r>
          </w:p>
        </w:tc>
        <w:tc>
          <w:tcPr>
            <w:tcW w:w="54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0E53DE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Sehr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gut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Arbeitet zu zweit. Auf der Seite 111 Üb. 2 ordnet den Bildern die Unterschriften zu, dann teilt alle Bilder in zwei Gruppen – das Vieh und das Geflügel.</w:t>
            </w:r>
          </w:p>
          <w:p w:rsidR="00F008F8" w:rsidRDefault="000E53DE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Zuerst aber schreibt in eure Vokabelhefte neue Wӧrter  - das Vieh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скот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und das Geflügel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птица</w:t>
            </w:r>
            <w:r w:rsidRPr="000E53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  <w:p w:rsidR="00F008F8" w:rsidRDefault="00EB522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Wer gehӧrt zum Vieh?</w:t>
            </w:r>
          </w:p>
          <w:p w:rsidR="00F008F8" w:rsidRPr="00F008F8" w:rsidRDefault="00EB5227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Wer gehӧrt zum Geflügel?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F008F8" w:rsidP="00EB52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-учащиеся </w:t>
            </w:r>
            <w:r w:rsid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записывают новые лексические единицы, работают с картинками в парах, распределяют картинки по группам.</w:t>
            </w:r>
          </w:p>
          <w:p w:rsidR="00F008F8" w:rsidRDefault="00F008F8" w:rsidP="00EB52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F008F8" w:rsidRDefault="00EB5227" w:rsidP="00EB52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Zum Vieh gehӧren ….</w:t>
            </w:r>
          </w:p>
          <w:p w:rsidR="00F008F8" w:rsidRPr="00F008F8" w:rsidRDefault="00EB5227" w:rsidP="00EB522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Zum Geflügel gehӧren ...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40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406D2D" w:rsidRPr="0040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своение новых лексических единиц</w:t>
            </w:r>
            <w:r w:rsidR="0040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008F8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9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A97352" w:rsidRPr="00A97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азвитие навыков группировки слов по тематическим категориям (домашние животные / птицы)</w:t>
            </w:r>
          </w:p>
          <w:p w:rsidR="00F008F8" w:rsidRPr="00F008F8" w:rsidRDefault="00F65DD3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э</w:t>
            </w:r>
            <w:r w:rsidRP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ффективное взаимодействие друг с другом при достижении общей цели</w:t>
            </w:r>
          </w:p>
        </w:tc>
      </w:tr>
      <w:tr w:rsidR="003F5D17" w:rsidRPr="00F008F8" w:rsidTr="00EB5227">
        <w:trPr>
          <w:gridAfter w:val="1"/>
          <w:wAfter w:w="18" w:type="dxa"/>
          <w:trHeight w:val="1530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VII.</w:t>
            </w:r>
            <w:r w:rsidR="00EB5227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Физкультминутка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227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Wir machen eine Turnpause.</w:t>
            </w:r>
            <w:r w:rsidR="00EB5227"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Wer</w:t>
            </w:r>
            <w:r w:rsidR="00EB5227"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ist</w:t>
            </w:r>
            <w:r w:rsidR="00EB5227"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der</w:t>
            </w:r>
            <w:r w:rsidR="00EB5227"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Freiwillige</w:t>
            </w:r>
            <w:r w:rsidR="00EB5227"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F008F8" w:rsidRPr="00F008F8" w:rsidRDefault="00EB5227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Eins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zwei, drei, vier, alle alle turnen/tanzen/springen/lachen wir!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Предлагается учащимся сделать небольшую разминку.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Выполняют упражнения.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5D17" w:rsidRPr="00F008F8" w:rsidTr="00717FA2">
        <w:trPr>
          <w:gridAfter w:val="1"/>
          <w:wAfter w:w="18" w:type="dxa"/>
          <w:trHeight w:val="397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EB522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VIII. </w:t>
            </w:r>
            <w:r w:rsidR="00A97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Знакомство и р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абота </w:t>
            </w:r>
            <w:r w:rsidR="00EB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основным лексическим минимумом по теме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EB522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Auf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dem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Lande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haben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die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Bauern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immer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alle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ä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nde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voll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zu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tun</w:t>
            </w:r>
            <w:r w:rsidRPr="00EB5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Wie arbeiten sie?</w:t>
            </w:r>
          </w:p>
          <w:p w:rsidR="00F008F8" w:rsidRPr="00F008F8" w:rsidRDefault="00EB5227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Genau. Lesen wir die Sätze über ihre Arbeit auf der Seite 111, Üb. 4a. Übersetzen wir mit Hilfe des Wӧrterbuches und schreiben</w:t>
            </w:r>
            <w:r w:rsidR="00717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neue Vokabeln in die Vokabelhefte auf.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EB5227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Sie arbeiten von früh bis spat/ den ganzen Tag/ bis in die Nacht.</w:t>
            </w:r>
          </w:p>
          <w:p w:rsidR="00F008F8" w:rsidRPr="00F008F8" w:rsidRDefault="00717FA2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Ученики читают предложения с помощью словаря и записывают в словарные тетради новые лексические единицы, выделенные жирным шрифтом.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Default="00F008F8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F65DD3" w:rsidRP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величение объема активной лексики (освоение новых слов и выражений)</w:t>
            </w:r>
            <w:r w:rsid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008F8" w:rsidRDefault="00F65DD3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 w:rsidRP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ахождение значений слов в двуязычном словаре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008F8" w:rsidRPr="00F008F8" w:rsidRDefault="00F65DD3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</w:t>
            </w:r>
            <w:r w:rsidRP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оциализация процесса освоения новых слов (обмен </w:t>
            </w:r>
            <w:r w:rsidRPr="00F65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информацией, взаимопомощь)</w:t>
            </w:r>
          </w:p>
        </w:tc>
      </w:tr>
      <w:tr w:rsidR="00717FA2" w:rsidRPr="00717FA2" w:rsidTr="00717FA2">
        <w:trPr>
          <w:gridAfter w:val="1"/>
          <w:wAfter w:w="18" w:type="dxa"/>
          <w:trHeight w:val="397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FA2" w:rsidRPr="00717FA2" w:rsidRDefault="00717FA2" w:rsidP="00EB52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IX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717F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Активизация и закрепление нового лексического материала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FA2" w:rsidRDefault="00717FA2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Findet bitte Wortverbindungen aus neuen Wӧrtern und lest sie vor.</w:t>
            </w: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06D2D" w:rsidRP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Also, wer macht was auf dem Lande? Üb. 5 aud der Seite 112, machen wir die Sätze komplett.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6D2D" w:rsidRDefault="00717FA2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Kühe melken, das Vieh züchten, das Geflügel pflegen, das Gemüse pflanzen und jäten, den Boden pflügen, Getreide säen, das Getreide mähen und dreschen, die Ernte einbringen.</w:t>
            </w:r>
          </w:p>
          <w:p w:rsidR="00406D2D" w:rsidRPr="00406D2D" w:rsidRDefault="00406D2D" w:rsidP="00406D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406D2D" w:rsidRDefault="00406D2D" w:rsidP="00406D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717FA2" w:rsidRPr="00406D2D" w:rsidRDefault="00406D2D" w:rsidP="00406D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Ученики составляют предложения из слов, данных в трех колонках: 1. кто</w:t>
            </w:r>
            <w:r>
              <w:t xml:space="preserve"> </w:t>
            </w:r>
            <w:r w:rsidRPr="00406D2D">
              <w:rPr>
                <w:rFonts w:ascii="Times New Roman" w:eastAsia="Times New Roman" w:hAnsi="Times New Roman" w:cs="Times New Roman"/>
                <w:sz w:val="28"/>
                <w:szCs w:val="28"/>
              </w:rPr>
              <w:t>(субъект действия)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2. делает (действие), 3. что (предмет действия)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FA2" w:rsidRDefault="00717FA2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</w:t>
            </w:r>
            <w:r w:rsidRPr="00717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владение навыком правильного употребления слов в предложениях и сочетаниях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17FA2" w:rsidRDefault="00717FA2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717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онимание семантических связей между словами в разных языках</w:t>
            </w:r>
          </w:p>
          <w:p w:rsidR="00406D2D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 w:rsidRPr="0040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остановка конкретной учебной задачи (создание связных предложений)</w:t>
            </w:r>
          </w:p>
          <w:p w:rsidR="00406D2D" w:rsidRPr="00717FA2" w:rsidRDefault="00406D2D" w:rsidP="00F008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</w:t>
            </w:r>
            <w:r w:rsidRPr="00406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 с ассоциативными связями и подбором адекватных лексических единиц</w:t>
            </w:r>
          </w:p>
        </w:tc>
      </w:tr>
      <w:tr w:rsidR="003F5D17" w:rsidRPr="00F008F8" w:rsidTr="00EB5227">
        <w:trPr>
          <w:gridAfter w:val="1"/>
          <w:wAfter w:w="18" w:type="dxa"/>
          <w:trHeight w:val="1995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X. 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406D2D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Bald ist</w:t>
            </w:r>
            <w:r w:rsidR="00F008F8"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die Stunde zu Ende. Sagt bitte, was habt ihr heute gemacht? Was habt ihr Neues erfahren?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Отвечают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они нового узнали на уроке. Понравился или нет урок.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F5D17" w:rsidRPr="00F008F8" w:rsidTr="00EB5227">
        <w:trPr>
          <w:trHeight w:val="1125"/>
        </w:trPr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X</w:t>
            </w:r>
            <w:r w:rsidR="00406D2D"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 Домашнее задание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406D2D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Выучить новые слова, стр. 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406D2D" w:rsidRPr="00406D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8F8" w:rsidRPr="00F008F8" w:rsidRDefault="00F008F8" w:rsidP="00F008F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F00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B5227" w:rsidRPr="00F008F8" w:rsidTr="00EB5227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008F8" w:rsidRPr="00F008F8" w:rsidRDefault="00F008F8" w:rsidP="00F008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3"/>
              </w:rPr>
            </w:pPr>
          </w:p>
        </w:tc>
      </w:tr>
    </w:tbl>
    <w:p w:rsidR="00F008F8" w:rsidRPr="00F008F8" w:rsidRDefault="00F008F8" w:rsidP="00F008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F008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F04B6" w:rsidRDefault="00EF04B6"/>
    <w:sectPr w:rsidR="00EF04B6" w:rsidSect="00F00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F008F8"/>
    <w:rsid w:val="000E53DE"/>
    <w:rsid w:val="003F5D17"/>
    <w:rsid w:val="00406D2D"/>
    <w:rsid w:val="006E60A3"/>
    <w:rsid w:val="00717FA2"/>
    <w:rsid w:val="00A97352"/>
    <w:rsid w:val="00B90184"/>
    <w:rsid w:val="00E82728"/>
    <w:rsid w:val="00E86A1E"/>
    <w:rsid w:val="00EB5227"/>
    <w:rsid w:val="00EF04B6"/>
    <w:rsid w:val="00F008F8"/>
    <w:rsid w:val="00F6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Placeholder Text"/>
    <w:basedOn w:val="a0"/>
    <w:uiPriority w:val="99"/>
    <w:semiHidden/>
    <w:rsid w:val="000E53D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E5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22</dc:creator>
  <cp:keywords/>
  <dc:description/>
  <cp:lastModifiedBy>Admin 22</cp:lastModifiedBy>
  <cp:revision>5</cp:revision>
  <dcterms:created xsi:type="dcterms:W3CDTF">2025-12-08T10:11:00Z</dcterms:created>
  <dcterms:modified xsi:type="dcterms:W3CDTF">2025-12-08T12:11:00Z</dcterms:modified>
</cp:coreProperties>
</file>