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Spec="top"/>
        <w:tblW w:w="0" w:type="auto"/>
        <w:tblLook w:val="0000"/>
      </w:tblPr>
      <w:tblGrid>
        <w:gridCol w:w="4074"/>
        <w:gridCol w:w="5281"/>
      </w:tblGrid>
      <w:tr w:rsidR="00EA6C10" w:rsidRPr="00596B17" w:rsidTr="00011BEA">
        <w:trPr>
          <w:trHeight w:val="1975"/>
        </w:trPr>
        <w:tc>
          <w:tcPr>
            <w:tcW w:w="4074" w:type="dxa"/>
          </w:tcPr>
          <w:p w:rsidR="00011BEA" w:rsidRPr="00596B17" w:rsidRDefault="00011BEA" w:rsidP="00953A09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1" w:type="dxa"/>
          </w:tcPr>
          <w:p w:rsidR="00EA6C10" w:rsidRPr="00596B17" w:rsidRDefault="00EA6C10" w:rsidP="00953A09">
            <w:pPr>
              <w:tabs>
                <w:tab w:val="left" w:pos="1451"/>
              </w:tabs>
              <w:spacing w:after="0" w:line="240" w:lineRule="auto"/>
              <w:ind w:left="1451"/>
              <w:rPr>
                <w:rFonts w:ascii="Times New Roman" w:hAnsi="Times New Roman" w:cs="Times New Roman"/>
                <w:sz w:val="28"/>
                <w:szCs w:val="28"/>
              </w:rPr>
            </w:pPr>
            <w:r w:rsidRPr="00596B17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C12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Председатель комитета</w:t>
            </w:r>
            <w:r w:rsidRPr="00596B1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r w:rsidR="00EC12C7">
              <w:rPr>
                <w:rFonts w:ascii="Times New Roman" w:hAnsi="Times New Roman" w:cs="Times New Roman"/>
                <w:sz w:val="28"/>
                <w:szCs w:val="28"/>
              </w:rPr>
              <w:t>и науки</w:t>
            </w:r>
            <w:r w:rsidRPr="00596B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</w:t>
            </w:r>
            <w:r w:rsidR="00EC12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Волгоградской</w:t>
            </w:r>
            <w:r w:rsidRPr="00596B17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  <w:p w:rsidR="00EA6C10" w:rsidRPr="00596B17" w:rsidRDefault="00EA6C10" w:rsidP="00953A09">
            <w:pPr>
              <w:tabs>
                <w:tab w:val="left" w:pos="1877"/>
              </w:tabs>
              <w:spacing w:after="0" w:line="240" w:lineRule="auto"/>
              <w:ind w:left="18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10" w:rsidRPr="00596B17" w:rsidRDefault="00EA6C10" w:rsidP="00953A09">
            <w:pPr>
              <w:tabs>
                <w:tab w:val="left" w:pos="1451"/>
                <w:tab w:val="left" w:pos="1735"/>
                <w:tab w:val="left" w:pos="2302"/>
              </w:tabs>
              <w:spacing w:after="0" w:line="240" w:lineRule="auto"/>
              <w:ind w:left="14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EC12C7">
              <w:rPr>
                <w:rFonts w:ascii="Times New Roman" w:hAnsi="Times New Roman" w:cs="Times New Roman"/>
                <w:sz w:val="28"/>
                <w:szCs w:val="28"/>
              </w:rPr>
              <w:t>А.С. Калинин</w:t>
            </w:r>
            <w:r w:rsidRPr="00596B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C3683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596B17">
              <w:rPr>
                <w:rFonts w:ascii="Times New Roman" w:hAnsi="Times New Roman" w:cs="Times New Roman"/>
                <w:sz w:val="28"/>
                <w:szCs w:val="28"/>
              </w:rPr>
              <w:t>____» 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596B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011BEA" w:rsidRPr="00011BEA" w:rsidRDefault="003400A7" w:rsidP="00011BEA">
      <w:pPr>
        <w:tabs>
          <w:tab w:val="left" w:pos="9285"/>
        </w:tabs>
        <w:suppressAutoHyphens w:val="0"/>
        <w:spacing w:before="200" w:after="195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 w:rsidR="00011BEA" w:rsidRPr="00696B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Календарно-</w:t>
      </w:r>
      <w:r w:rsidR="00011BEA" w:rsidRPr="00011B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тематический план </w:t>
      </w:r>
      <w:r w:rsidR="00011BEA" w:rsidRPr="00011B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 xml:space="preserve">занятий регионального компонента </w:t>
      </w:r>
      <w:r w:rsidR="00011BEA" w:rsidRPr="00011B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 xml:space="preserve">курса внеурочной деятельности </w:t>
      </w:r>
      <w:r w:rsidR="00011BEA" w:rsidRPr="00696B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 w:rsidR="00B10F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«Россия –</w:t>
      </w:r>
      <w:r w:rsidR="00011BEA" w:rsidRPr="00011B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мои горизонты»</w:t>
      </w:r>
    </w:p>
    <w:p w:rsidR="00011BEA" w:rsidRPr="00011BEA" w:rsidRDefault="00011BEA" w:rsidP="00011BEA">
      <w:pPr>
        <w:tabs>
          <w:tab w:val="left" w:pos="9285"/>
        </w:tabs>
        <w:suppressAutoHyphens w:val="0"/>
        <w:spacing w:after="195" w:line="264" w:lineRule="auto"/>
        <w:jc w:val="center"/>
        <w:rPr>
          <w:rFonts w:ascii="Times New Roman" w:eastAsia="Times New Roman" w:hAnsi="Times New Roman" w:cs="Times New Roman"/>
          <w:sz w:val="40"/>
          <w:szCs w:val="40"/>
          <w:highlight w:val="yellow"/>
          <w:lang w:eastAsia="ru-RU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Style w:val="2"/>
        <w:tblW w:w="0" w:type="auto"/>
        <w:tblLook w:val="04A0"/>
      </w:tblPr>
      <w:tblGrid>
        <w:gridCol w:w="4853"/>
        <w:gridCol w:w="4718"/>
      </w:tblGrid>
      <w:tr w:rsidR="00011BEA" w:rsidRPr="00011BEA" w:rsidTr="00953A09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011BEA" w:rsidRPr="00011BEA" w:rsidRDefault="00011BEA" w:rsidP="00877041">
            <w:pPr>
              <w:tabs>
                <w:tab w:val="left" w:pos="9285"/>
              </w:tabs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 программы занятий регионального компонента: 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011BEA" w:rsidRPr="00011BEA" w:rsidRDefault="00EC12C7" w:rsidP="00877041">
            <w:pPr>
              <w:tabs>
                <w:tab w:val="left" w:pos="9285"/>
              </w:tabs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11BEA" w:rsidRPr="00011BEA" w:rsidRDefault="00011BEA" w:rsidP="00011BEA">
      <w:pPr>
        <w:tabs>
          <w:tab w:val="left" w:pos="9285"/>
        </w:tabs>
        <w:suppressAutoHyphens w:val="0"/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EA" w:rsidRDefault="00011BEA" w:rsidP="00813C28">
      <w:pPr>
        <w:tabs>
          <w:tab w:val="left" w:pos="9285"/>
        </w:tabs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610" w:rsidRDefault="00F85610" w:rsidP="00011BEA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EA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011BE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400A7" w:rsidRPr="00230A71" w:rsidRDefault="003400A7" w:rsidP="003400A7">
      <w:pPr>
        <w:tabs>
          <w:tab w:val="left" w:pos="9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A7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Календарно-тематический план занятий регионального компонента курса внеурочной деятельности «Россия – мои горизонты»</w:t>
      </w:r>
    </w:p>
    <w:p w:rsidR="003400A7" w:rsidRPr="006D3CD5" w:rsidRDefault="003400A7" w:rsidP="003400A7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1498"/>
        <w:gridCol w:w="1923"/>
        <w:gridCol w:w="6150"/>
      </w:tblGrid>
      <w:tr w:rsidR="00C65456" w:rsidRPr="005C433B" w:rsidTr="000F1DC5">
        <w:trPr>
          <w:trHeight w:val="855"/>
        </w:trPr>
        <w:tc>
          <w:tcPr>
            <w:tcW w:w="1555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занятия (темы)</w:t>
            </w:r>
          </w:p>
        </w:tc>
        <w:tc>
          <w:tcPr>
            <w:tcW w:w="1984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Плановая дата проведения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 регионального компонента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сентября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Установочное занятие «Россия – мои горизонты»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сентября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</w:t>
            </w:r>
            <w:proofErr w:type="spellStart"/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C433B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«Открой свое будущее»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сентября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0"/>
                <w:tab w:val="left" w:pos="11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</w:t>
            </w:r>
            <w:proofErr w:type="spellStart"/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C433B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«Познаю себя»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сентября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0"/>
                <w:tab w:val="left" w:pos="11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атомные технологии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октября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космические технологии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октября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аграрная: продовольственная безопасность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комфортная: энергетика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ноября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добыча, переработка, тяжелая промышленность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ноября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машиностроение и судостроение</w:t>
            </w:r>
            <w:r w:rsidR="00C6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ноября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легкая промышленность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умная: математика в действии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декабря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безопасная: национальная безопасность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14</w:t>
            </w:r>
          </w:p>
        </w:tc>
        <w:tc>
          <w:tcPr>
            <w:tcW w:w="1984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11 декабря 2025</w:t>
            </w:r>
          </w:p>
        </w:tc>
        <w:tc>
          <w:tcPr>
            <w:tcW w:w="6656" w:type="dxa"/>
            <w:vAlign w:val="center"/>
          </w:tcPr>
          <w:p w:rsidR="003400A7" w:rsidRPr="00EC12C7" w:rsidRDefault="00EC12C7" w:rsidP="00EC12C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Россия цифровая: IT - компании </w:t>
            </w: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отечественный </w:t>
            </w:r>
            <w:proofErr w:type="spellStart"/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>финтех</w:t>
            </w:r>
            <w:proofErr w:type="spellEnd"/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15</w:t>
            </w:r>
          </w:p>
        </w:tc>
        <w:tc>
          <w:tcPr>
            <w:tcW w:w="1984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18 декабря 2025</w:t>
            </w:r>
          </w:p>
        </w:tc>
        <w:tc>
          <w:tcPr>
            <w:tcW w:w="6656" w:type="dxa"/>
            <w:vAlign w:val="center"/>
          </w:tcPr>
          <w:p w:rsidR="003400A7" w:rsidRPr="00EC12C7" w:rsidRDefault="00EC12C7" w:rsidP="00EC12C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>Россия индустриальная: пищевая промышленность и общественное питание (1 час)</w:t>
            </w:r>
          </w:p>
        </w:tc>
      </w:tr>
      <w:tr w:rsidR="00C65456" w:rsidRPr="005C433B" w:rsidTr="00C65456">
        <w:trPr>
          <w:trHeight w:val="379"/>
        </w:trPr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декабря 2025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января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 w:rsidR="00C6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C6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января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занятие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января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деловая: предпринимательство и бизнес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февраля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3400A7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умная: наука и технологии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21</w:t>
            </w:r>
          </w:p>
        </w:tc>
        <w:tc>
          <w:tcPr>
            <w:tcW w:w="1984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12 февраля 2026</w:t>
            </w:r>
          </w:p>
        </w:tc>
        <w:tc>
          <w:tcPr>
            <w:tcW w:w="6656" w:type="dxa"/>
            <w:vAlign w:val="center"/>
          </w:tcPr>
          <w:p w:rsidR="003400A7" w:rsidRPr="003400A7" w:rsidRDefault="00EC12C7" w:rsidP="003400A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Россия </w:t>
            </w: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>гостеприимная: сервис и туризм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br/>
              <w:t>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февраля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безопасная: защитники Отечества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Тема 23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февраля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3400A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комфортная: транспорт.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24</w:t>
            </w:r>
          </w:p>
        </w:tc>
        <w:tc>
          <w:tcPr>
            <w:tcW w:w="1984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05 марта 2026</w:t>
            </w:r>
          </w:p>
        </w:tc>
        <w:tc>
          <w:tcPr>
            <w:tcW w:w="6656" w:type="dxa"/>
            <w:vAlign w:val="center"/>
          </w:tcPr>
          <w:p w:rsidR="00EC12C7" w:rsidRPr="00EC12C7" w:rsidRDefault="00EC12C7" w:rsidP="00EC12C7">
            <w:pPr>
              <w:tabs>
                <w:tab w:val="left" w:pos="1134"/>
              </w:tabs>
              <w:ind w:hanging="29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>Россия на связи: интернет и телекоммуникация</w:t>
            </w:r>
          </w:p>
          <w:p w:rsidR="003400A7" w:rsidRPr="003400A7" w:rsidRDefault="00EC12C7" w:rsidP="00EC12C7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>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марта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марта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Проектное занятие: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поговори с родителями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27</w:t>
            </w:r>
          </w:p>
        </w:tc>
        <w:tc>
          <w:tcPr>
            <w:tcW w:w="1984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</w:rPr>
              <w:t>02 апреля 2026</w:t>
            </w:r>
          </w:p>
        </w:tc>
        <w:tc>
          <w:tcPr>
            <w:tcW w:w="6656" w:type="dxa"/>
            <w:vAlign w:val="center"/>
          </w:tcPr>
          <w:p w:rsidR="003400A7" w:rsidRPr="003400A7" w:rsidRDefault="00EC12C7" w:rsidP="003400A7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Россия </w:t>
            </w: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>здоровая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: </w:t>
            </w:r>
            <w:r w:rsidRPr="00EC12C7">
              <w:rPr>
                <w:rFonts w:ascii="Times New Roman" w:hAnsi="Times New Roman" w:cs="Times New Roman"/>
                <w:sz w:val="24"/>
                <w:szCs w:val="24"/>
              </w:rPr>
              <w:t xml:space="preserve">медицина и фармацевтика в России. 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lang/>
              </w:rPr>
              <w:t>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апреля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космическая отрасль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апреля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3400A7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творческая: культура и искусство (1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апреля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(1 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3400A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400A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Тема 31</w:t>
            </w:r>
          </w:p>
        </w:tc>
        <w:tc>
          <w:tcPr>
            <w:tcW w:w="1984" w:type="dxa"/>
          </w:tcPr>
          <w:p w:rsidR="003400A7" w:rsidRPr="003400A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400A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30 апреля 2026</w:t>
            </w:r>
          </w:p>
        </w:tc>
        <w:tc>
          <w:tcPr>
            <w:tcW w:w="6656" w:type="dxa"/>
            <w:vAlign w:val="center"/>
          </w:tcPr>
          <w:p w:rsidR="003400A7" w:rsidRPr="003400A7" w:rsidRDefault="00EC12C7" w:rsidP="00EC12C7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highlight w:val="yellow"/>
                <w:lang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/>
              </w:rPr>
              <w:t>Сельское хозяйство</w:t>
            </w:r>
            <w:r w:rsidRPr="00EC12C7">
              <w:rPr>
                <w:rFonts w:ascii="Times New Roman" w:hAnsi="Times New Roman" w:cs="Times New Roman"/>
                <w:sz w:val="24"/>
                <w:szCs w:val="24"/>
                <w:highlight w:val="yellow"/>
                <w:lang/>
              </w:rPr>
              <w:t xml:space="preserve"> </w:t>
            </w:r>
            <w:r w:rsidRPr="00123884">
              <w:rPr>
                <w:rFonts w:ascii="Times New Roman" w:hAnsi="Times New Roman" w:cs="Times New Roman"/>
                <w:sz w:val="24"/>
                <w:szCs w:val="24"/>
                <w:highlight w:val="yellow"/>
                <w:lang/>
              </w:rPr>
              <w:t>Волгоградской области»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мая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C65456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Россия безопасная: во</w:t>
            </w:r>
            <w:r w:rsidR="00C65456">
              <w:rPr>
                <w:rFonts w:ascii="Times New Roman" w:hAnsi="Times New Roman" w:cs="Times New Roman"/>
                <w:sz w:val="24"/>
                <w:szCs w:val="24"/>
              </w:rPr>
              <w:t xml:space="preserve">енно-промышленный комплекс  </w:t>
            </w: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r w:rsidRPr="005C4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lastRenderedPageBreak/>
              <w:t>Тема 33</w:t>
            </w:r>
          </w:p>
        </w:tc>
        <w:tc>
          <w:tcPr>
            <w:tcW w:w="1984" w:type="dxa"/>
          </w:tcPr>
          <w:p w:rsidR="003400A7" w:rsidRPr="00EC12C7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C12C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14 мая 2026</w:t>
            </w:r>
          </w:p>
        </w:tc>
        <w:tc>
          <w:tcPr>
            <w:tcW w:w="6656" w:type="dxa"/>
            <w:vAlign w:val="center"/>
          </w:tcPr>
          <w:p w:rsidR="003400A7" w:rsidRPr="005C433B" w:rsidRDefault="00EC12C7" w:rsidP="000F1DC5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35A" w:rsidRPr="0005435A">
              <w:rPr>
                <w:rFonts w:ascii="Times New Roman" w:hAnsi="Times New Roman" w:cs="Times New Roman"/>
                <w:sz w:val="24"/>
                <w:szCs w:val="24"/>
                <w:highlight w:val="yellow"/>
                <w:lang/>
              </w:rPr>
              <w:t>Профориентационное занятие с центром занятости населения (ЦЗН)</w:t>
            </w:r>
          </w:p>
        </w:tc>
      </w:tr>
      <w:tr w:rsidR="00C65456" w:rsidRPr="005C433B" w:rsidTr="000F1DC5">
        <w:tc>
          <w:tcPr>
            <w:tcW w:w="1555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1984" w:type="dxa"/>
          </w:tcPr>
          <w:p w:rsidR="003400A7" w:rsidRPr="005C433B" w:rsidRDefault="003400A7" w:rsidP="000F1DC5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мая 2026</w:t>
            </w:r>
          </w:p>
        </w:tc>
        <w:tc>
          <w:tcPr>
            <w:tcW w:w="6656" w:type="dxa"/>
            <w:vAlign w:val="center"/>
          </w:tcPr>
          <w:p w:rsidR="003400A7" w:rsidRPr="005C433B" w:rsidRDefault="003400A7" w:rsidP="000F1DC5">
            <w:pPr>
              <w:tabs>
                <w:tab w:val="left" w:pos="1134"/>
              </w:tabs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C433B">
              <w:rPr>
                <w:rFonts w:ascii="Times New Roman" w:hAnsi="Times New Roman" w:cs="Times New Roman"/>
                <w:sz w:val="24"/>
                <w:szCs w:val="24"/>
              </w:rPr>
              <w:t>Рефлексивное занятие (1 час)</w:t>
            </w:r>
          </w:p>
        </w:tc>
      </w:tr>
    </w:tbl>
    <w:p w:rsidR="003400A7" w:rsidRDefault="003400A7" w:rsidP="003400A7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BEA" w:rsidRDefault="00011BEA" w:rsidP="00087795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7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занятий регионального компонента</w:t>
      </w:r>
      <w:r w:rsidRPr="0008779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1"/>
      </w:r>
    </w:p>
    <w:p w:rsidR="00024377" w:rsidRPr="00087795" w:rsidRDefault="00024377" w:rsidP="00087795">
      <w:pPr>
        <w:tabs>
          <w:tab w:val="left" w:pos="9285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ayout w:type="fixed"/>
        <w:tblLook w:val="04A0"/>
      </w:tblPr>
      <w:tblGrid>
        <w:gridCol w:w="1129"/>
        <w:gridCol w:w="1985"/>
        <w:gridCol w:w="2465"/>
        <w:gridCol w:w="3766"/>
      </w:tblGrid>
      <w:tr w:rsidR="00011BEA" w:rsidRPr="00011BEA" w:rsidTr="00E006EE">
        <w:tc>
          <w:tcPr>
            <w:tcW w:w="1129" w:type="dxa"/>
            <w:vAlign w:val="center"/>
          </w:tcPr>
          <w:p w:rsidR="00011BEA" w:rsidRPr="00011BEA" w:rsidRDefault="00011BEA" w:rsidP="00011BEA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занятия (темы)</w:t>
            </w:r>
          </w:p>
        </w:tc>
        <w:tc>
          <w:tcPr>
            <w:tcW w:w="1985" w:type="dxa"/>
            <w:vAlign w:val="center"/>
          </w:tcPr>
          <w:p w:rsidR="00011BEA" w:rsidRPr="00011BEA" w:rsidRDefault="00011BEA" w:rsidP="00011BEA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65" w:type="dxa"/>
            <w:vAlign w:val="center"/>
          </w:tcPr>
          <w:p w:rsidR="00011BEA" w:rsidRPr="00011BEA" w:rsidRDefault="00011BEA" w:rsidP="00011BEA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3766" w:type="dxa"/>
            <w:vAlign w:val="center"/>
          </w:tcPr>
          <w:p w:rsidR="00011BEA" w:rsidRPr="00011BEA" w:rsidRDefault="00011BEA" w:rsidP="00011BEA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011BEA" w:rsidRPr="00011BEA" w:rsidTr="00E006EE">
        <w:tc>
          <w:tcPr>
            <w:tcW w:w="1129" w:type="dxa"/>
          </w:tcPr>
          <w:p w:rsidR="00011BEA" w:rsidRPr="00011BEA" w:rsidRDefault="00011BEA" w:rsidP="0073757D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31</w:t>
            </w:r>
          </w:p>
        </w:tc>
        <w:tc>
          <w:tcPr>
            <w:tcW w:w="1985" w:type="dxa"/>
          </w:tcPr>
          <w:p w:rsidR="00011BEA" w:rsidRPr="00011BEA" w:rsidRDefault="0005435A" w:rsidP="005C4AE5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Отраслевое занятие «Сельское хозяйство Волгоградской области»</w:t>
            </w:r>
          </w:p>
        </w:tc>
        <w:tc>
          <w:tcPr>
            <w:tcW w:w="2465" w:type="dxa"/>
          </w:tcPr>
          <w:p w:rsidR="00011BEA" w:rsidRPr="00011BEA" w:rsidRDefault="00123884" w:rsidP="0073757D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Отраслевое занятие</w:t>
            </w:r>
          </w:p>
        </w:tc>
        <w:tc>
          <w:tcPr>
            <w:tcW w:w="3766" w:type="dxa"/>
          </w:tcPr>
          <w:p w:rsidR="0005435A" w:rsidRPr="0005435A" w:rsidRDefault="0005435A" w:rsidP="0005435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6-7 </w:t>
            </w:r>
            <w:proofErr w:type="spellStart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знакомство 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профессиями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хозяйства Волгоградской области, 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Знания, необходимые при работе в АПК. Интересы, Учебные предметы и дополнительное образование, помогающие в будущем развиваться 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профессиях аграрной отрасли.</w:t>
            </w:r>
          </w:p>
          <w:p w:rsidR="0005435A" w:rsidRPr="0005435A" w:rsidRDefault="0005435A" w:rsidP="0005435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достижений агр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опромышленного комплекса Волгоградской области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крупные сельхозпредприятия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региона. 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  <w:p w:rsidR="00011BEA" w:rsidRPr="00011BEA" w:rsidRDefault="0005435A" w:rsidP="00935CEF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осмысление роли сельского хозяйства 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продовольственной безопасности страны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системой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высшего и </w:t>
            </w:r>
            <w:r w:rsidR="00935CEF"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образования в сфере АПК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 важные качества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особенности построения карьеры в аграрной сфере.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1BEA" w:rsidRPr="00011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35CEF" w:rsidRPr="00011BEA" w:rsidTr="00E006EE">
        <w:tc>
          <w:tcPr>
            <w:tcW w:w="1129" w:type="dxa"/>
          </w:tcPr>
          <w:p w:rsidR="00935CEF" w:rsidRPr="00011BEA" w:rsidRDefault="00935CEF" w:rsidP="0073757D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33</w:t>
            </w:r>
          </w:p>
        </w:tc>
        <w:tc>
          <w:tcPr>
            <w:tcW w:w="1985" w:type="dxa"/>
          </w:tcPr>
          <w:p w:rsidR="00935CEF" w:rsidRDefault="00123884" w:rsidP="005C4AE5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 занятие с центром занятости населения (ЦЗН)</w:t>
            </w:r>
          </w:p>
        </w:tc>
        <w:tc>
          <w:tcPr>
            <w:tcW w:w="2465" w:type="dxa"/>
          </w:tcPr>
          <w:p w:rsidR="00935CEF" w:rsidRDefault="00123884" w:rsidP="0073757D">
            <w:pPr>
              <w:tabs>
                <w:tab w:val="left" w:pos="928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 занятие</w:t>
            </w:r>
          </w:p>
        </w:tc>
        <w:tc>
          <w:tcPr>
            <w:tcW w:w="3766" w:type="dxa"/>
          </w:tcPr>
          <w:p w:rsidR="00935CEF" w:rsidRDefault="00935CEF" w:rsidP="0005435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6-7 </w:t>
            </w:r>
            <w:proofErr w:type="spellStart"/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представление о рынке труда, знакомство с перспективными и востребованными профессиями  Волгоградской области.</w:t>
            </w:r>
          </w:p>
          <w:p w:rsidR="00935CEF" w:rsidRDefault="00935CEF" w:rsidP="0005435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Востребованные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профессии региона, ЦЗН – помощник в трудоустройс</w:t>
            </w:r>
            <w:r w:rsidR="0012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 подростков (обеспечение летней занятости).</w:t>
            </w:r>
          </w:p>
          <w:p w:rsidR="00935CEF" w:rsidRPr="0005435A" w:rsidRDefault="00935CEF" w:rsidP="00123884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3884" w:rsidRPr="0012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="00123884" w:rsidRPr="0012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23884" w:rsidRPr="0012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3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ЦЗН – основной помощник в трудоустройстве (в том числе и в обеспечении занятости в летний период), вакансии ЦЗН, востребованные и перспективные профессии в Волгоградской области, ярмарки Вакансий для молодежи Волгоградской области, знакомство с сайтом «Работа в России».</w:t>
            </w:r>
            <w:bookmarkStart w:id="0" w:name="_GoBack"/>
            <w:bookmarkEnd w:id="0"/>
          </w:p>
        </w:tc>
      </w:tr>
    </w:tbl>
    <w:p w:rsidR="00011BEA" w:rsidRP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BEA" w:rsidRPr="00011BEA" w:rsidRDefault="00011BEA" w:rsidP="00011BEA">
      <w:pPr>
        <w:tabs>
          <w:tab w:val="left" w:pos="9285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BEA" w:rsidRPr="00011BEA" w:rsidRDefault="00011BEA" w:rsidP="00011BEA">
      <w:pPr>
        <w:suppressAutoHyphens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5EC7" w:rsidRPr="00D02F1E" w:rsidRDefault="003719AE">
      <w:pPr>
        <w:rPr>
          <w:rFonts w:ascii="Times New Roman" w:hAnsi="Times New Roman" w:cs="Times New Roman"/>
          <w:sz w:val="24"/>
          <w:szCs w:val="24"/>
          <w:lang/>
        </w:rPr>
      </w:pPr>
    </w:p>
    <w:sectPr w:rsidR="00625EC7" w:rsidRPr="00D02F1E" w:rsidSect="00EF7E3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9AE" w:rsidRDefault="003719AE" w:rsidP="00011BEA">
      <w:pPr>
        <w:spacing w:after="0" w:line="240" w:lineRule="auto"/>
      </w:pPr>
      <w:r>
        <w:separator/>
      </w:r>
    </w:p>
  </w:endnote>
  <w:endnote w:type="continuationSeparator" w:id="0">
    <w:p w:rsidR="003719AE" w:rsidRDefault="003719AE" w:rsidP="00011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9AE" w:rsidRDefault="003719AE" w:rsidP="00011BEA">
      <w:pPr>
        <w:spacing w:after="0" w:line="240" w:lineRule="auto"/>
      </w:pPr>
      <w:r>
        <w:separator/>
      </w:r>
    </w:p>
  </w:footnote>
  <w:footnote w:type="continuationSeparator" w:id="0">
    <w:p w:rsidR="003719AE" w:rsidRDefault="003719AE" w:rsidP="00011BEA">
      <w:pPr>
        <w:spacing w:after="0" w:line="240" w:lineRule="auto"/>
      </w:pPr>
      <w:r>
        <w:continuationSeparator/>
      </w:r>
    </w:p>
  </w:footnote>
  <w:footnote w:id="1">
    <w:p w:rsidR="00011BEA" w:rsidRDefault="00011BEA" w:rsidP="00011B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1C618F">
        <w:t xml:space="preserve">  </w:t>
      </w:r>
      <w:r w:rsidRPr="001C618F">
        <w:rPr>
          <w:rFonts w:ascii="Times New Roman" w:hAnsi="Times New Roman" w:cs="Times New Roman"/>
        </w:rPr>
        <w:t>Содержит описание только за</w:t>
      </w:r>
      <w:r>
        <w:rPr>
          <w:rFonts w:ascii="Times New Roman" w:hAnsi="Times New Roman" w:cs="Times New Roman"/>
        </w:rPr>
        <w:t>нятий регионального компонента.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4926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F7E34" w:rsidRPr="00EF7E34" w:rsidRDefault="0070583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F7E3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F7E34" w:rsidRPr="00EF7E3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F7E3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201F2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EF7E3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F7E34" w:rsidRPr="00EF7E34" w:rsidRDefault="00EF7E34">
    <w:pPr>
      <w:pStyle w:val="a7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DEE"/>
    <w:rsid w:val="00011BEA"/>
    <w:rsid w:val="00024377"/>
    <w:rsid w:val="000255AC"/>
    <w:rsid w:val="0003021D"/>
    <w:rsid w:val="000412B9"/>
    <w:rsid w:val="0005435A"/>
    <w:rsid w:val="00087795"/>
    <w:rsid w:val="00123884"/>
    <w:rsid w:val="001D46BF"/>
    <w:rsid w:val="001D6635"/>
    <w:rsid w:val="002C2FF8"/>
    <w:rsid w:val="003400A7"/>
    <w:rsid w:val="003719AE"/>
    <w:rsid w:val="00454334"/>
    <w:rsid w:val="00463DEE"/>
    <w:rsid w:val="005973E3"/>
    <w:rsid w:val="005C237F"/>
    <w:rsid w:val="005C4AE5"/>
    <w:rsid w:val="00696B79"/>
    <w:rsid w:val="006A26CF"/>
    <w:rsid w:val="0070583D"/>
    <w:rsid w:val="0073757D"/>
    <w:rsid w:val="00813C28"/>
    <w:rsid w:val="0082642D"/>
    <w:rsid w:val="00877041"/>
    <w:rsid w:val="008A1F20"/>
    <w:rsid w:val="00906014"/>
    <w:rsid w:val="009201F2"/>
    <w:rsid w:val="00935CEF"/>
    <w:rsid w:val="00993F54"/>
    <w:rsid w:val="009A18D8"/>
    <w:rsid w:val="009C07AB"/>
    <w:rsid w:val="00A204F9"/>
    <w:rsid w:val="00AC5523"/>
    <w:rsid w:val="00AE2EDB"/>
    <w:rsid w:val="00B10F41"/>
    <w:rsid w:val="00B338E9"/>
    <w:rsid w:val="00B510EB"/>
    <w:rsid w:val="00BB4C39"/>
    <w:rsid w:val="00BE012B"/>
    <w:rsid w:val="00C33C4A"/>
    <w:rsid w:val="00C36831"/>
    <w:rsid w:val="00C648E5"/>
    <w:rsid w:val="00C65456"/>
    <w:rsid w:val="00CC2157"/>
    <w:rsid w:val="00D02F1E"/>
    <w:rsid w:val="00D450FB"/>
    <w:rsid w:val="00D46C13"/>
    <w:rsid w:val="00D70F18"/>
    <w:rsid w:val="00E006EE"/>
    <w:rsid w:val="00E30E09"/>
    <w:rsid w:val="00E45978"/>
    <w:rsid w:val="00EA6C10"/>
    <w:rsid w:val="00EC12C7"/>
    <w:rsid w:val="00EC4DB8"/>
    <w:rsid w:val="00EF7E34"/>
    <w:rsid w:val="00F21AE5"/>
    <w:rsid w:val="00F41C29"/>
    <w:rsid w:val="00F85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10"/>
    <w:pPr>
      <w:suppressAutoHyphens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011BEA"/>
    <w:pPr>
      <w:suppressAutoHyphens w:val="0"/>
      <w:spacing w:after="0" w:line="240" w:lineRule="auto"/>
    </w:pPr>
    <w:rPr>
      <w:rFonts w:cs="Calibri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qFormat/>
    <w:rsid w:val="00011BEA"/>
    <w:rPr>
      <w:rFonts w:ascii="Calibri" w:eastAsia="Calibri" w:hAnsi="Calibri" w:cs="Calibri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11BEA"/>
    <w:rPr>
      <w:vertAlign w:val="superscript"/>
    </w:rPr>
  </w:style>
  <w:style w:type="table" w:customStyle="1" w:styleId="1">
    <w:name w:val="Сетка таблицы1"/>
    <w:basedOn w:val="a1"/>
    <w:next w:val="a6"/>
    <w:uiPriority w:val="39"/>
    <w:rsid w:val="00011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011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011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F7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7E34"/>
    <w:rPr>
      <w:rFonts w:ascii="Calibri" w:eastAsia="Calibri" w:hAnsi="Calibri" w:cs="SimSun"/>
    </w:rPr>
  </w:style>
  <w:style w:type="paragraph" w:styleId="a9">
    <w:name w:val="footer"/>
    <w:basedOn w:val="a"/>
    <w:link w:val="aa"/>
    <w:uiPriority w:val="99"/>
    <w:unhideWhenUsed/>
    <w:rsid w:val="00EF7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7E34"/>
    <w:rPr>
      <w:rFonts w:ascii="Calibri" w:eastAsia="Calibri" w:hAnsi="Calibri" w:cs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Голомёдова Яна  Александровна</dc:creator>
  <cp:lastModifiedBy>tabilukova</cp:lastModifiedBy>
  <cp:revision>2</cp:revision>
  <dcterms:created xsi:type="dcterms:W3CDTF">2025-10-21T14:15:00Z</dcterms:created>
  <dcterms:modified xsi:type="dcterms:W3CDTF">2025-10-21T14:15:00Z</dcterms:modified>
</cp:coreProperties>
</file>