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141" w:rsidRPr="008E5141" w:rsidRDefault="008E5141" w:rsidP="008E5141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E51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Методика «Мотивы выбора профессии»</w:t>
      </w:r>
    </w:p>
    <w:p w:rsidR="008E5141" w:rsidRPr="008E5141" w:rsidRDefault="008E5141" w:rsidP="008E5141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E5141" w:rsidRPr="008E5141" w:rsidRDefault="008E5141" w:rsidP="008E5141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5141">
        <w:rPr>
          <w:rFonts w:ascii="Times New Roman" w:eastAsia="Times New Roman" w:hAnsi="Times New Roman" w:cs="Times New Roman"/>
          <w:sz w:val="28"/>
          <w:szCs w:val="20"/>
          <w:lang w:eastAsia="ru-RU"/>
        </w:rPr>
        <w:t>Оцените выбираемую профессию с точки зрения следующих утверждений:</w:t>
      </w:r>
    </w:p>
    <w:p w:rsidR="008E5141" w:rsidRPr="008E5141" w:rsidRDefault="008E5141" w:rsidP="008E5141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51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 – очень сильно повлияло;  4 – сильно  3 – средне </w:t>
      </w:r>
    </w:p>
    <w:p w:rsidR="008E5141" w:rsidRPr="008E5141" w:rsidRDefault="008E5141" w:rsidP="008E5141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51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 – слабо  1 – никак не повлияло. </w:t>
      </w:r>
    </w:p>
    <w:p w:rsidR="008E5141" w:rsidRPr="008E5141" w:rsidRDefault="008E5141" w:rsidP="008E5141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5141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Насколько данный фактор влияет на мой выбор профессии?</w:t>
      </w:r>
    </w:p>
    <w:p w:rsidR="008E5141" w:rsidRPr="008E5141" w:rsidRDefault="008E5141" w:rsidP="008E5141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87"/>
        <w:gridCol w:w="992"/>
        <w:gridCol w:w="1276"/>
      </w:tblGrid>
      <w:tr w:rsidR="008E5141" w:rsidRPr="008E5141" w:rsidTr="0062770C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7087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Утверждения</w:t>
            </w:r>
          </w:p>
        </w:tc>
        <w:tc>
          <w:tcPr>
            <w:tcW w:w="992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Оценка</w:t>
            </w:r>
          </w:p>
        </w:tc>
        <w:tc>
          <w:tcPr>
            <w:tcW w:w="1276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Тип мотивации</w:t>
            </w:r>
          </w:p>
        </w:tc>
      </w:tr>
      <w:tr w:rsidR="008E5141" w:rsidRPr="008E5141" w:rsidTr="0062770C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7087" w:type="dxa"/>
          </w:tcPr>
          <w:p w:rsidR="008E5141" w:rsidRPr="008E5141" w:rsidRDefault="008E5141" w:rsidP="008E5141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Требует общения с разными людьми</w:t>
            </w:r>
          </w:p>
        </w:tc>
        <w:tc>
          <w:tcPr>
            <w:tcW w:w="992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</w:t>
            </w:r>
          </w:p>
        </w:tc>
      </w:tr>
      <w:tr w:rsidR="008E5141" w:rsidRPr="008E5141" w:rsidTr="0062770C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7087" w:type="dxa"/>
          </w:tcPr>
          <w:p w:rsidR="008E5141" w:rsidRPr="008E5141" w:rsidRDefault="008E5141" w:rsidP="008E5141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Нравится родителям</w:t>
            </w:r>
          </w:p>
        </w:tc>
        <w:tc>
          <w:tcPr>
            <w:tcW w:w="992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--</w:t>
            </w:r>
          </w:p>
        </w:tc>
      </w:tr>
      <w:tr w:rsidR="008E5141" w:rsidRPr="008E5141" w:rsidTr="0062770C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7087" w:type="dxa"/>
          </w:tcPr>
          <w:p w:rsidR="008E5141" w:rsidRPr="008E5141" w:rsidRDefault="008E5141" w:rsidP="008E5141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Предпочитает высокое чувство ответствен</w:t>
            </w:r>
            <w:bookmarkStart w:id="0" w:name="_GoBack"/>
            <w:bookmarkEnd w:id="0"/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ности</w:t>
            </w:r>
          </w:p>
        </w:tc>
        <w:tc>
          <w:tcPr>
            <w:tcW w:w="992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</w:t>
            </w:r>
          </w:p>
        </w:tc>
      </w:tr>
      <w:tr w:rsidR="008E5141" w:rsidRPr="008E5141" w:rsidTr="0062770C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7087" w:type="dxa"/>
          </w:tcPr>
          <w:p w:rsidR="008E5141" w:rsidRPr="008E5141" w:rsidRDefault="008E5141" w:rsidP="008E5141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Требует переезда на новое место жительства</w:t>
            </w:r>
          </w:p>
        </w:tc>
        <w:tc>
          <w:tcPr>
            <w:tcW w:w="992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+</w:t>
            </w:r>
          </w:p>
        </w:tc>
      </w:tr>
      <w:tr w:rsidR="008E5141" w:rsidRPr="008E5141" w:rsidTr="0062770C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7087" w:type="dxa"/>
          </w:tcPr>
          <w:p w:rsidR="008E5141" w:rsidRPr="008E5141" w:rsidRDefault="008E5141" w:rsidP="008E5141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Соответствует моим способностям</w:t>
            </w:r>
          </w:p>
        </w:tc>
        <w:tc>
          <w:tcPr>
            <w:tcW w:w="992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</w:t>
            </w:r>
          </w:p>
        </w:tc>
      </w:tr>
      <w:tr w:rsidR="008E5141" w:rsidRPr="008E5141" w:rsidTr="0062770C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7087" w:type="dxa"/>
          </w:tcPr>
          <w:p w:rsidR="008E5141" w:rsidRPr="008E5141" w:rsidRDefault="008E5141" w:rsidP="008E5141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Позволяет ограничиться имеющимся оборудованием</w:t>
            </w:r>
          </w:p>
        </w:tc>
        <w:tc>
          <w:tcPr>
            <w:tcW w:w="992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--</w:t>
            </w:r>
          </w:p>
        </w:tc>
      </w:tr>
      <w:tr w:rsidR="008E5141" w:rsidRPr="008E5141" w:rsidTr="0062770C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7087" w:type="dxa"/>
          </w:tcPr>
          <w:p w:rsidR="008E5141" w:rsidRPr="008E5141" w:rsidRDefault="008E5141" w:rsidP="008E5141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Даёт возможность приносить пользу людям</w:t>
            </w:r>
          </w:p>
        </w:tc>
        <w:tc>
          <w:tcPr>
            <w:tcW w:w="992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</w:t>
            </w:r>
          </w:p>
        </w:tc>
      </w:tr>
      <w:tr w:rsidR="008E5141" w:rsidRPr="008E5141" w:rsidTr="0062770C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7087" w:type="dxa"/>
          </w:tcPr>
          <w:p w:rsidR="008E5141" w:rsidRPr="008E5141" w:rsidRDefault="008E5141" w:rsidP="008E5141">
            <w:pPr>
              <w:ind w:right="-249"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Способствует умственному и физическому развитию</w:t>
            </w:r>
          </w:p>
        </w:tc>
        <w:tc>
          <w:tcPr>
            <w:tcW w:w="992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</w:t>
            </w:r>
          </w:p>
        </w:tc>
      </w:tr>
      <w:tr w:rsidR="008E5141" w:rsidRPr="008E5141" w:rsidTr="0062770C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7087" w:type="dxa"/>
          </w:tcPr>
          <w:p w:rsidR="008E5141" w:rsidRPr="008E5141" w:rsidRDefault="008E5141" w:rsidP="008E5141">
            <w:pPr>
              <w:ind w:right="-249"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Является высокооплачиваемой</w:t>
            </w:r>
          </w:p>
        </w:tc>
        <w:tc>
          <w:tcPr>
            <w:tcW w:w="992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+</w:t>
            </w:r>
          </w:p>
        </w:tc>
      </w:tr>
      <w:tr w:rsidR="008E5141" w:rsidRPr="008E5141" w:rsidTr="0062770C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7087" w:type="dxa"/>
          </w:tcPr>
          <w:p w:rsidR="008E5141" w:rsidRPr="008E5141" w:rsidRDefault="008E5141" w:rsidP="008E5141">
            <w:pPr>
              <w:ind w:right="-249"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Позволяет работать близко от дома</w:t>
            </w:r>
          </w:p>
        </w:tc>
        <w:tc>
          <w:tcPr>
            <w:tcW w:w="992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+</w:t>
            </w:r>
          </w:p>
        </w:tc>
      </w:tr>
      <w:tr w:rsidR="008E5141" w:rsidRPr="008E5141" w:rsidTr="0062770C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7087" w:type="dxa"/>
          </w:tcPr>
          <w:p w:rsidR="008E5141" w:rsidRPr="008E5141" w:rsidRDefault="008E5141" w:rsidP="008E5141">
            <w:pPr>
              <w:ind w:right="-249"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Является престижной</w:t>
            </w:r>
          </w:p>
        </w:tc>
        <w:tc>
          <w:tcPr>
            <w:tcW w:w="992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--</w:t>
            </w:r>
          </w:p>
        </w:tc>
      </w:tr>
      <w:tr w:rsidR="008E5141" w:rsidRPr="008E5141" w:rsidTr="0062770C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7087" w:type="dxa"/>
          </w:tcPr>
          <w:p w:rsidR="008E5141" w:rsidRPr="008E5141" w:rsidRDefault="008E5141" w:rsidP="008E5141">
            <w:pPr>
              <w:ind w:right="-249"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Даёт возможности профессионального роста</w:t>
            </w:r>
          </w:p>
        </w:tc>
        <w:tc>
          <w:tcPr>
            <w:tcW w:w="992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</w:t>
            </w:r>
          </w:p>
        </w:tc>
      </w:tr>
      <w:tr w:rsidR="008E5141" w:rsidRPr="008E5141" w:rsidTr="0062770C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</w:t>
            </w:r>
          </w:p>
        </w:tc>
        <w:tc>
          <w:tcPr>
            <w:tcW w:w="7087" w:type="dxa"/>
          </w:tcPr>
          <w:p w:rsidR="008E5141" w:rsidRPr="008E5141" w:rsidRDefault="008E5141" w:rsidP="008E5141">
            <w:pPr>
              <w:ind w:right="-249"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Единственно </w:t>
            </w:r>
            <w:proofErr w:type="gramStart"/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возможная</w:t>
            </w:r>
            <w:proofErr w:type="gramEnd"/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в данных обстоятельствах</w:t>
            </w:r>
          </w:p>
        </w:tc>
        <w:tc>
          <w:tcPr>
            <w:tcW w:w="992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--</w:t>
            </w:r>
          </w:p>
        </w:tc>
      </w:tr>
      <w:tr w:rsidR="008E5141" w:rsidRPr="008E5141" w:rsidTr="0062770C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</w:t>
            </w:r>
          </w:p>
        </w:tc>
        <w:tc>
          <w:tcPr>
            <w:tcW w:w="7087" w:type="dxa"/>
          </w:tcPr>
          <w:p w:rsidR="008E5141" w:rsidRPr="008E5141" w:rsidRDefault="008E5141" w:rsidP="008E5141">
            <w:pPr>
              <w:ind w:right="-249"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Позволяет реализовать способности к руководящей работе</w:t>
            </w:r>
          </w:p>
        </w:tc>
        <w:tc>
          <w:tcPr>
            <w:tcW w:w="992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</w:t>
            </w:r>
          </w:p>
        </w:tc>
      </w:tr>
      <w:tr w:rsidR="008E5141" w:rsidRPr="008E5141" w:rsidTr="0062770C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</w:t>
            </w:r>
          </w:p>
        </w:tc>
        <w:tc>
          <w:tcPr>
            <w:tcW w:w="7087" w:type="dxa"/>
          </w:tcPr>
          <w:p w:rsidR="008E5141" w:rsidRPr="008E5141" w:rsidRDefault="008E5141" w:rsidP="008E5141">
            <w:pPr>
              <w:ind w:right="-249"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Является привлекательной</w:t>
            </w:r>
          </w:p>
        </w:tc>
        <w:tc>
          <w:tcPr>
            <w:tcW w:w="992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</w:t>
            </w:r>
          </w:p>
        </w:tc>
      </w:tr>
      <w:tr w:rsidR="008E5141" w:rsidRPr="008E5141" w:rsidTr="0062770C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</w:t>
            </w:r>
          </w:p>
        </w:tc>
        <w:tc>
          <w:tcPr>
            <w:tcW w:w="7087" w:type="dxa"/>
          </w:tcPr>
          <w:p w:rsidR="008E5141" w:rsidRPr="008E5141" w:rsidRDefault="008E5141" w:rsidP="008E5141">
            <w:pPr>
              <w:ind w:right="-249"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Близка</w:t>
            </w:r>
            <w:proofErr w:type="gramEnd"/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 любимому школьному предмету</w:t>
            </w:r>
          </w:p>
        </w:tc>
        <w:tc>
          <w:tcPr>
            <w:tcW w:w="992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+</w:t>
            </w:r>
          </w:p>
        </w:tc>
      </w:tr>
      <w:tr w:rsidR="008E5141" w:rsidRPr="008E5141" w:rsidTr="0062770C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</w:t>
            </w:r>
          </w:p>
        </w:tc>
        <w:tc>
          <w:tcPr>
            <w:tcW w:w="7087" w:type="dxa"/>
          </w:tcPr>
          <w:p w:rsidR="008E5141" w:rsidRPr="008E5141" w:rsidRDefault="008E5141" w:rsidP="008E5141">
            <w:pPr>
              <w:ind w:right="-249"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Позволяет сразу получить результат для других</w:t>
            </w:r>
          </w:p>
        </w:tc>
        <w:tc>
          <w:tcPr>
            <w:tcW w:w="992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</w:t>
            </w:r>
          </w:p>
        </w:tc>
      </w:tr>
      <w:tr w:rsidR="008E5141" w:rsidRPr="008E5141" w:rsidTr="0062770C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</w:t>
            </w:r>
          </w:p>
        </w:tc>
        <w:tc>
          <w:tcPr>
            <w:tcW w:w="7087" w:type="dxa"/>
          </w:tcPr>
          <w:p w:rsidR="008E5141" w:rsidRPr="008E5141" w:rsidRDefault="008E5141" w:rsidP="008E5141">
            <w:pPr>
              <w:ind w:right="-249"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Избрана</w:t>
            </w:r>
            <w:proofErr w:type="gramEnd"/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моими друзьями</w:t>
            </w:r>
          </w:p>
        </w:tc>
        <w:tc>
          <w:tcPr>
            <w:tcW w:w="992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--</w:t>
            </w:r>
          </w:p>
        </w:tc>
      </w:tr>
      <w:tr w:rsidR="008E5141" w:rsidRPr="008E5141" w:rsidTr="0062770C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</w:t>
            </w:r>
          </w:p>
        </w:tc>
        <w:tc>
          <w:tcPr>
            <w:tcW w:w="7087" w:type="dxa"/>
          </w:tcPr>
          <w:p w:rsidR="008E5141" w:rsidRPr="008E5141" w:rsidRDefault="008E5141" w:rsidP="008E5141">
            <w:pPr>
              <w:ind w:right="-249"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Позволяет использовать проф. Умения вне работы</w:t>
            </w:r>
          </w:p>
        </w:tc>
        <w:tc>
          <w:tcPr>
            <w:tcW w:w="992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+</w:t>
            </w:r>
          </w:p>
        </w:tc>
      </w:tr>
      <w:tr w:rsidR="008E5141" w:rsidRPr="008E5141" w:rsidTr="0062770C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</w:t>
            </w:r>
          </w:p>
        </w:tc>
        <w:tc>
          <w:tcPr>
            <w:tcW w:w="7087" w:type="dxa"/>
          </w:tcPr>
          <w:p w:rsidR="008E5141" w:rsidRPr="008E5141" w:rsidRDefault="008E5141" w:rsidP="008E5141">
            <w:pPr>
              <w:ind w:right="-249"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Даёт большие возможности проявить творчество</w:t>
            </w:r>
          </w:p>
        </w:tc>
        <w:tc>
          <w:tcPr>
            <w:tcW w:w="992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5141" w:rsidRPr="008E5141" w:rsidRDefault="008E5141" w:rsidP="008E51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E514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</w:t>
            </w:r>
          </w:p>
        </w:tc>
      </w:tr>
    </w:tbl>
    <w:p w:rsidR="008E5141" w:rsidRPr="008E5141" w:rsidRDefault="008E5141" w:rsidP="008E5141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5141" w:rsidRPr="008E5141" w:rsidRDefault="008E5141" w:rsidP="008E5141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51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– внутренние социально-значимые мотивы – </w:t>
      </w:r>
    </w:p>
    <w:p w:rsidR="008E5141" w:rsidRPr="008E5141" w:rsidRDefault="008E5141" w:rsidP="008E5141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5141">
        <w:rPr>
          <w:rFonts w:ascii="Times New Roman" w:eastAsia="Times New Roman" w:hAnsi="Times New Roman" w:cs="Times New Roman"/>
          <w:sz w:val="28"/>
          <w:szCs w:val="20"/>
          <w:lang w:eastAsia="ru-RU"/>
        </w:rPr>
        <w:t>И – внутренние индивидуально-значимые мотивы –</w:t>
      </w:r>
    </w:p>
    <w:p w:rsidR="008E5141" w:rsidRPr="008E5141" w:rsidRDefault="008E5141" w:rsidP="008E5141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51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(+)  -  внешние положительные мотивы – </w:t>
      </w:r>
    </w:p>
    <w:p w:rsidR="008E5141" w:rsidRPr="008E5141" w:rsidRDefault="008E5141" w:rsidP="008E5141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5141">
        <w:rPr>
          <w:rFonts w:ascii="Times New Roman" w:eastAsia="Times New Roman" w:hAnsi="Times New Roman" w:cs="Times New Roman"/>
          <w:sz w:val="28"/>
          <w:szCs w:val="20"/>
          <w:lang w:eastAsia="ru-RU"/>
        </w:rPr>
        <w:t>(--) – внешние отрицательные мотивы –</w:t>
      </w:r>
    </w:p>
    <w:p w:rsidR="00524B89" w:rsidRDefault="00524B89"/>
    <w:sectPr w:rsidR="0052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41"/>
    <w:rsid w:val="00524B89"/>
    <w:rsid w:val="008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>Home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2011-09-21T17:12:00Z</dcterms:created>
  <dcterms:modified xsi:type="dcterms:W3CDTF">2011-09-21T17:13:00Z</dcterms:modified>
</cp:coreProperties>
</file>