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B5DED" w14:textId="77777777" w:rsidR="00ED64EC" w:rsidRDefault="00ED64EC" w:rsidP="00ED64EC">
      <w:pPr>
        <w:pStyle w:val="1"/>
        <w:spacing w:line="362" w:lineRule="auto"/>
        <w:ind w:left="3521" w:right="1831" w:hanging="1597"/>
        <w:jc w:val="left"/>
      </w:pPr>
      <w:r>
        <w:t>Психологические рекомендации при подготовке к ЕГЭ</w:t>
      </w:r>
      <w:r>
        <w:rPr>
          <w:spacing w:val="-67"/>
        </w:rPr>
        <w:t xml:space="preserve"> </w:t>
      </w:r>
      <w:r>
        <w:rPr>
          <w:color w:val="FF0000"/>
        </w:rPr>
        <w:t>УВАЖАЕМЫЕ</w:t>
      </w:r>
      <w:r>
        <w:rPr>
          <w:color w:val="FF0000"/>
          <w:spacing w:val="69"/>
        </w:rPr>
        <w:t xml:space="preserve"> </w:t>
      </w:r>
      <w:r>
        <w:rPr>
          <w:color w:val="FF0000"/>
        </w:rPr>
        <w:t>РОДИТЕЛИ!</w:t>
      </w:r>
    </w:p>
    <w:p w14:paraId="25DF1A80" w14:textId="77777777" w:rsidR="00ED64EC" w:rsidRDefault="00ED64EC" w:rsidP="00ED64EC">
      <w:pPr>
        <w:pStyle w:val="a3"/>
        <w:spacing w:line="360" w:lineRule="auto"/>
        <w:ind w:right="112" w:firstLine="708"/>
      </w:pPr>
      <w:r>
        <w:rPr>
          <w:i/>
        </w:rPr>
        <w:t xml:space="preserve">Психологическая поддержка </w:t>
      </w:r>
      <w:r>
        <w:t>– это один из важнейших факторов, определяющих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поддержать выпускника?</w:t>
      </w:r>
    </w:p>
    <w:p w14:paraId="7B086C53" w14:textId="77777777" w:rsidR="00ED64EC" w:rsidRDefault="00ED64EC" w:rsidP="00ED64EC">
      <w:pPr>
        <w:pStyle w:val="a3"/>
        <w:spacing w:line="360" w:lineRule="auto"/>
        <w:ind w:right="109"/>
      </w:pPr>
      <w:r>
        <w:t>Поддерживать ребенка – значит верить в него.</w:t>
      </w:r>
      <w:r>
        <w:rPr>
          <w:spacing w:val="1"/>
        </w:rPr>
        <w:t xml:space="preserve"> </w:t>
      </w:r>
      <w:r>
        <w:t>Взрослые имеют немало возможностей,</w:t>
      </w:r>
      <w:r>
        <w:rPr>
          <w:spacing w:val="-67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усилий.</w:t>
      </w:r>
      <w:r>
        <w:rPr>
          <w:spacing w:val="15"/>
        </w:rPr>
        <w:t xml:space="preserve"> </w:t>
      </w:r>
      <w:r>
        <w:t>Другой</w:t>
      </w:r>
      <w:r>
        <w:rPr>
          <w:spacing w:val="11"/>
        </w:rPr>
        <w:t xml:space="preserve"> </w:t>
      </w:r>
      <w:r>
        <w:t>путь</w:t>
      </w:r>
      <w:r>
        <w:rPr>
          <w:spacing w:val="17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научить</w:t>
      </w:r>
      <w:r>
        <w:rPr>
          <w:spacing w:val="14"/>
        </w:rPr>
        <w:t xml:space="preserve"> </w:t>
      </w:r>
      <w:r>
        <w:t>подростка</w:t>
      </w:r>
      <w:r>
        <w:rPr>
          <w:spacing w:val="13"/>
        </w:rPr>
        <w:t xml:space="preserve"> </w:t>
      </w:r>
      <w:r>
        <w:t>справляться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различными</w:t>
      </w:r>
      <w:r>
        <w:rPr>
          <w:spacing w:val="12"/>
        </w:rPr>
        <w:t xml:space="preserve"> </w:t>
      </w:r>
      <w:r>
        <w:t>задачами,</w:t>
      </w:r>
      <w:r>
        <w:rPr>
          <w:spacing w:val="15"/>
        </w:rPr>
        <w:t xml:space="preserve"> </w:t>
      </w:r>
      <w:r>
        <w:t>создав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установку:</w:t>
      </w:r>
      <w:r>
        <w:rPr>
          <w:spacing w:val="2"/>
        </w:rPr>
        <w:t xml:space="preserve"> </w:t>
      </w:r>
      <w:r>
        <w:t>«Ты</w:t>
      </w:r>
      <w:r>
        <w:rPr>
          <w:spacing w:val="1"/>
        </w:rPr>
        <w:t xml:space="preserve"> </w:t>
      </w:r>
      <w:r>
        <w:t>сможешь</w:t>
      </w:r>
      <w:r>
        <w:rPr>
          <w:spacing w:val="2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сделать».</w:t>
      </w:r>
    </w:p>
    <w:p w14:paraId="0D30A577" w14:textId="77777777" w:rsidR="00ED64EC" w:rsidRDefault="00ED64EC" w:rsidP="00ED64EC">
      <w:pPr>
        <w:pStyle w:val="a3"/>
        <w:spacing w:line="360" w:lineRule="auto"/>
        <w:ind w:right="116" w:firstLine="708"/>
      </w:pPr>
      <w:r>
        <w:t>Существуют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поддерживают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«Зная</w:t>
      </w:r>
      <w:r>
        <w:rPr>
          <w:spacing w:val="1"/>
        </w:rPr>
        <w:t xml:space="preserve"> </w:t>
      </w:r>
      <w:r>
        <w:t>тебя,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уверен, что ты все сделаешь хорошо», «Ты знаешь это очень хорошо». Поддерживать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прикосновений,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соучастия,</w:t>
      </w:r>
      <w:r>
        <w:rPr>
          <w:spacing w:val="-67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лица.</w:t>
      </w:r>
    </w:p>
    <w:p w14:paraId="1E487CB5" w14:textId="77777777" w:rsidR="00ED64EC" w:rsidRDefault="00ED64EC" w:rsidP="00ED64EC">
      <w:pPr>
        <w:pStyle w:val="a3"/>
        <w:ind w:left="896"/>
      </w:pPr>
      <w:r>
        <w:t>Итак,</w:t>
      </w:r>
      <w:r>
        <w:rPr>
          <w:spacing w:val="-5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поддержать</w:t>
      </w:r>
      <w:r>
        <w:rPr>
          <w:spacing w:val="-2"/>
        </w:rPr>
        <w:t xml:space="preserve"> </w:t>
      </w:r>
      <w:r>
        <w:t>ребенка, необходимо:</w:t>
      </w:r>
    </w:p>
    <w:p w14:paraId="5DE4E140" w14:textId="77777777" w:rsidR="00ED64EC" w:rsidRDefault="00ED64EC" w:rsidP="00ED64EC">
      <w:pPr>
        <w:pStyle w:val="a5"/>
        <w:numPr>
          <w:ilvl w:val="0"/>
          <w:numId w:val="2"/>
        </w:numPr>
        <w:tabs>
          <w:tab w:val="left" w:pos="772"/>
          <w:tab w:val="left" w:pos="773"/>
        </w:tabs>
        <w:spacing w:before="151"/>
        <w:ind w:left="772" w:hanging="586"/>
        <w:jc w:val="left"/>
        <w:rPr>
          <w:sz w:val="28"/>
        </w:rPr>
      </w:pPr>
      <w:r>
        <w:rPr>
          <w:sz w:val="28"/>
        </w:rPr>
        <w:t>Опираться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ребенка.</w:t>
      </w:r>
    </w:p>
    <w:p w14:paraId="30A2489D" w14:textId="77777777" w:rsidR="00ED64EC" w:rsidRDefault="00ED64EC" w:rsidP="00ED64EC">
      <w:pPr>
        <w:pStyle w:val="a5"/>
        <w:numPr>
          <w:ilvl w:val="0"/>
          <w:numId w:val="2"/>
        </w:numPr>
        <w:tabs>
          <w:tab w:val="left" w:pos="772"/>
          <w:tab w:val="left" w:pos="773"/>
        </w:tabs>
        <w:spacing w:before="158"/>
        <w:ind w:left="772" w:hanging="586"/>
        <w:jc w:val="left"/>
        <w:rPr>
          <w:sz w:val="28"/>
        </w:rPr>
      </w:pPr>
      <w:r>
        <w:rPr>
          <w:sz w:val="28"/>
        </w:rPr>
        <w:t>Избегать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подчеркивания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промахов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14:paraId="5CC88C3F" w14:textId="77777777" w:rsidR="00ED64EC" w:rsidRDefault="00ED64EC" w:rsidP="00ED64EC">
      <w:pPr>
        <w:pStyle w:val="a5"/>
        <w:numPr>
          <w:ilvl w:val="0"/>
          <w:numId w:val="2"/>
        </w:numPr>
        <w:tabs>
          <w:tab w:val="left" w:pos="773"/>
        </w:tabs>
        <w:spacing w:before="162"/>
        <w:ind w:left="772" w:hanging="586"/>
        <w:rPr>
          <w:sz w:val="28"/>
        </w:rPr>
      </w:pP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веру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1"/>
          <w:sz w:val="28"/>
        </w:rPr>
        <w:t xml:space="preserve"> </w:t>
      </w:r>
      <w:r>
        <w:rPr>
          <w:sz w:val="28"/>
        </w:rPr>
        <w:t>сочувствие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нему,</w:t>
      </w:r>
      <w:r>
        <w:rPr>
          <w:spacing w:val="3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силах.</w:t>
      </w:r>
    </w:p>
    <w:p w14:paraId="14B9253B" w14:textId="77777777" w:rsidR="00ED64EC" w:rsidRDefault="00ED64EC" w:rsidP="00ED64EC">
      <w:pPr>
        <w:pStyle w:val="a5"/>
        <w:numPr>
          <w:ilvl w:val="0"/>
          <w:numId w:val="2"/>
        </w:numPr>
        <w:tabs>
          <w:tab w:val="left" w:pos="993"/>
        </w:tabs>
        <w:spacing w:before="162" w:line="360" w:lineRule="auto"/>
        <w:ind w:left="187" w:right="116" w:firstLine="0"/>
        <w:rPr>
          <w:sz w:val="28"/>
        </w:rPr>
      </w:pPr>
      <w:r>
        <w:rPr>
          <w:sz w:val="28"/>
        </w:rPr>
        <w:t>Создать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дружелюбия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хотеть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демонстрировать 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 ребенку.</w:t>
      </w:r>
    </w:p>
    <w:p w14:paraId="1DD601D5" w14:textId="77777777" w:rsidR="00ED64EC" w:rsidRDefault="00ED64EC" w:rsidP="00ED64EC">
      <w:pPr>
        <w:pStyle w:val="a3"/>
        <w:spacing w:line="360" w:lineRule="auto"/>
        <w:ind w:right="105" w:firstLine="708"/>
      </w:pPr>
      <w:r>
        <w:t>Будьте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тверды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выступайте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судьи.</w:t>
      </w:r>
      <w:r>
        <w:rPr>
          <w:spacing w:val="1"/>
        </w:rPr>
        <w:t xml:space="preserve"> </w:t>
      </w:r>
      <w:r>
        <w:t>Поддерживайте своего ребенка, демонстрируйте, что понимаете его переживания. Не</w:t>
      </w:r>
      <w:r>
        <w:rPr>
          <w:spacing w:val="1"/>
        </w:rPr>
        <w:t xml:space="preserve"> </w:t>
      </w:r>
      <w:r>
        <w:t>повышайте</w:t>
      </w:r>
      <w:r>
        <w:rPr>
          <w:spacing w:val="1"/>
        </w:rPr>
        <w:t xml:space="preserve"> </w:t>
      </w:r>
      <w:r>
        <w:t>тревожность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экзаменов</w:t>
      </w:r>
      <w:r>
        <w:rPr>
          <w:spacing w:val="1"/>
        </w:rPr>
        <w:t xml:space="preserve"> </w:t>
      </w:r>
      <w:proofErr w:type="gramStart"/>
      <w:r>
        <w:t>-</w:t>
      </w:r>
      <w:r>
        <w:rPr>
          <w:spacing w:val="1"/>
        </w:rPr>
        <w:t xml:space="preserve"> </w:t>
      </w:r>
      <w:r>
        <w:t>это</w:t>
      </w:r>
      <w:proofErr w:type="gram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сказаться на результате тестирования. Ребенку всегда передается волнение родителей,</w:t>
      </w:r>
      <w:r>
        <w:rPr>
          <w:spacing w:val="1"/>
        </w:rPr>
        <w:t xml:space="preserve"> </w:t>
      </w:r>
      <w:r>
        <w:t>и если взрослые в ответственный момент могут справиться со своими эмоциями, то</w:t>
      </w:r>
      <w:r>
        <w:rPr>
          <w:spacing w:val="1"/>
        </w:rPr>
        <w:t xml:space="preserve"> </w:t>
      </w:r>
      <w:r>
        <w:t>ребенок</w:t>
      </w:r>
      <w:r>
        <w:rPr>
          <w:spacing w:val="-1"/>
        </w:rPr>
        <w:t xml:space="preserve"> </w:t>
      </w:r>
      <w:r>
        <w:t>в силу</w:t>
      </w:r>
      <w:r>
        <w:rPr>
          <w:spacing w:val="-8"/>
        </w:rPr>
        <w:t xml:space="preserve"> </w:t>
      </w:r>
      <w:r>
        <w:t>возрастных</w:t>
      </w:r>
      <w:r>
        <w:rPr>
          <w:spacing w:val="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эмоционально</w:t>
      </w:r>
      <w:r>
        <w:rPr>
          <w:spacing w:val="-4"/>
        </w:rPr>
        <w:t xml:space="preserve"> </w:t>
      </w:r>
      <w:r>
        <w:t>"сорваться".</w:t>
      </w:r>
    </w:p>
    <w:p w14:paraId="3611011A" w14:textId="77777777" w:rsidR="00ED64EC" w:rsidRDefault="00ED64EC" w:rsidP="00ED64EC">
      <w:pPr>
        <w:pStyle w:val="a3"/>
        <w:spacing w:before="2" w:line="360" w:lineRule="auto"/>
        <w:ind w:right="109" w:firstLine="708"/>
      </w:pPr>
      <w:r>
        <w:t>Подбадривайте детей, хвалите их за то, что они делают хорошо. Повышайте их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боится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тем</w:t>
      </w:r>
      <w:r>
        <w:rPr>
          <w:spacing w:val="70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допущения</w:t>
      </w:r>
      <w:r>
        <w:rPr>
          <w:spacing w:val="5"/>
        </w:rPr>
        <w:t xml:space="preserve"> </w:t>
      </w:r>
      <w:r>
        <w:t>ошибок.</w:t>
      </w:r>
    </w:p>
    <w:p w14:paraId="4564092D" w14:textId="77777777" w:rsidR="00ED64EC" w:rsidRDefault="00ED64EC" w:rsidP="00ED64EC">
      <w:pPr>
        <w:pStyle w:val="a3"/>
        <w:spacing w:line="360" w:lineRule="auto"/>
        <w:ind w:right="111" w:firstLine="708"/>
      </w:pPr>
      <w:r>
        <w:t>Наблюдайте за самочувствием ребенка, никто, кроме Вас, не сможет вовремя</w:t>
      </w:r>
      <w:r>
        <w:rPr>
          <w:spacing w:val="1"/>
        </w:rPr>
        <w:t xml:space="preserve"> </w:t>
      </w:r>
      <w:r>
        <w:t>заметить и предотвратить ухудшение состояние ребенка, связанное с переутомлением.</w:t>
      </w:r>
      <w:r>
        <w:rPr>
          <w:spacing w:val="1"/>
        </w:rPr>
        <w:t xml:space="preserve"> </w:t>
      </w:r>
      <w:r>
        <w:t>Контролируйте</w:t>
      </w:r>
      <w:r>
        <w:rPr>
          <w:spacing w:val="13"/>
        </w:rPr>
        <w:t xml:space="preserve"> </w:t>
      </w:r>
      <w:r>
        <w:t>режим</w:t>
      </w:r>
      <w:r>
        <w:rPr>
          <w:spacing w:val="17"/>
        </w:rPr>
        <w:t xml:space="preserve"> </w:t>
      </w:r>
      <w:r>
        <w:t>подготовки</w:t>
      </w:r>
      <w:r>
        <w:rPr>
          <w:spacing w:val="16"/>
        </w:rPr>
        <w:t xml:space="preserve"> </w:t>
      </w:r>
      <w:r>
        <w:t>ребенка,</w:t>
      </w:r>
      <w:r>
        <w:rPr>
          <w:spacing w:val="19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допускайте</w:t>
      </w:r>
      <w:r>
        <w:rPr>
          <w:spacing w:val="13"/>
        </w:rPr>
        <w:t xml:space="preserve"> </w:t>
      </w:r>
      <w:r>
        <w:t>перегрузок,</w:t>
      </w:r>
      <w:r>
        <w:rPr>
          <w:spacing w:val="20"/>
        </w:rPr>
        <w:t xml:space="preserve"> </w:t>
      </w:r>
      <w:r>
        <w:t>объясните</w:t>
      </w:r>
      <w:r>
        <w:rPr>
          <w:spacing w:val="13"/>
        </w:rPr>
        <w:t xml:space="preserve"> </w:t>
      </w:r>
      <w:r>
        <w:t>ему,</w:t>
      </w:r>
    </w:p>
    <w:p w14:paraId="29C0EF2C" w14:textId="77777777" w:rsidR="00ED64EC" w:rsidRDefault="00ED64EC" w:rsidP="00ED64EC">
      <w:pPr>
        <w:spacing w:line="360" w:lineRule="auto"/>
        <w:sectPr w:rsidR="00ED64EC">
          <w:pgSz w:w="11910" w:h="16840"/>
          <w:pgMar w:top="620" w:right="600" w:bottom="280" w:left="520" w:header="720" w:footer="720" w:gutter="0"/>
          <w:pgBorders w:offsetFrom="page">
            <w:top w:val="triple" w:sz="4" w:space="25" w:color="000000"/>
            <w:left w:val="triple" w:sz="4" w:space="25" w:color="000000"/>
            <w:bottom w:val="triple" w:sz="4" w:space="25" w:color="000000"/>
            <w:right w:val="triple" w:sz="4" w:space="25" w:color="000000"/>
          </w:pgBorders>
          <w:cols w:space="720"/>
        </w:sectPr>
      </w:pPr>
    </w:p>
    <w:p w14:paraId="69A42D12" w14:textId="77777777" w:rsidR="00ED64EC" w:rsidRDefault="00ED64EC" w:rsidP="00ED64EC">
      <w:pPr>
        <w:pStyle w:val="a3"/>
        <w:spacing w:before="62" w:line="360" w:lineRule="auto"/>
        <w:ind w:right="112"/>
      </w:pPr>
      <w:r>
        <w:lastRenderedPageBreak/>
        <w:t>что он обязательно должен чередовать занятия с отдыхом. Обеспечьте дома удобное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проследите,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никто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мешал.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 на питание ребенка: во время интенсивного умственного напряжения ему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питательная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разнообразная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витаминов.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рыба,</w:t>
      </w:r>
      <w:r>
        <w:rPr>
          <w:spacing w:val="1"/>
        </w:rPr>
        <w:t xml:space="preserve"> </w:t>
      </w:r>
      <w:r>
        <w:t>творог,</w:t>
      </w:r>
      <w:r>
        <w:rPr>
          <w:spacing w:val="1"/>
        </w:rPr>
        <w:t xml:space="preserve"> </w:t>
      </w:r>
      <w:r>
        <w:t>орехи,</w:t>
      </w:r>
      <w:r>
        <w:rPr>
          <w:spacing w:val="1"/>
        </w:rPr>
        <w:t xml:space="preserve"> </w:t>
      </w:r>
      <w:r>
        <w:t>курага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70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мозга.</w:t>
      </w:r>
    </w:p>
    <w:p w14:paraId="5A61ED52" w14:textId="77777777" w:rsidR="00ED64EC" w:rsidRDefault="00ED64EC" w:rsidP="00ED64EC">
      <w:pPr>
        <w:pStyle w:val="a3"/>
        <w:spacing w:before="4" w:line="360" w:lineRule="auto"/>
        <w:ind w:right="108" w:firstLine="708"/>
      </w:pPr>
      <w:r>
        <w:t>Помогите детям распределить темы подготовки по дням. Ознакомьте ребенка с</w:t>
      </w:r>
      <w:r>
        <w:rPr>
          <w:spacing w:val="1"/>
        </w:rPr>
        <w:t xml:space="preserve"> </w:t>
      </w:r>
      <w:r>
        <w:t>методикой подготовки к экзаменам. Не имеет смысла зазубривать весь 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просмотреть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уловить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схематические</w:t>
      </w:r>
      <w:r>
        <w:rPr>
          <w:spacing w:val="1"/>
        </w:rPr>
        <w:t xml:space="preserve"> </w:t>
      </w:r>
      <w:r>
        <w:t>выписки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упорядочивая изучаемый материал по плану. Если он не умеет, покажите ему, как это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выписать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листочках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повесить над письменным</w:t>
      </w:r>
      <w:r>
        <w:rPr>
          <w:spacing w:val="-1"/>
        </w:rPr>
        <w:t xml:space="preserve"> </w:t>
      </w:r>
      <w:r>
        <w:t>столом,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кроватью,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столовой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14:paraId="79DA3E33" w14:textId="77777777" w:rsidR="00ED64EC" w:rsidRDefault="00ED64EC" w:rsidP="00ED64EC">
      <w:pPr>
        <w:pStyle w:val="a3"/>
        <w:spacing w:line="360" w:lineRule="auto"/>
        <w:ind w:right="110" w:firstLine="708"/>
      </w:pPr>
      <w:r>
        <w:t>Подготовьте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(сейчас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множество различных сборников тестовых заданий). Большое 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тренаж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привычных для него письменных и устных экзаменов. Заранее во время тренировки по</w:t>
      </w:r>
      <w:r>
        <w:rPr>
          <w:spacing w:val="-67"/>
        </w:rPr>
        <w:t xml:space="preserve"> </w:t>
      </w:r>
      <w:r>
        <w:t>тестовым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приучайте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распределять. Тогда у ребенка будет навык умения концентрироваться на протяжении</w:t>
      </w:r>
      <w:r>
        <w:rPr>
          <w:spacing w:val="1"/>
        </w:rPr>
        <w:t xml:space="preserve"> </w:t>
      </w:r>
      <w:r>
        <w:t>всего тестирования, что придаст ему спокойствие и снимет излишнюю тревожность.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ребенок не</w:t>
      </w:r>
      <w:r>
        <w:rPr>
          <w:spacing w:val="-4"/>
        </w:rPr>
        <w:t xml:space="preserve"> </w:t>
      </w:r>
      <w:r>
        <w:t>носит</w:t>
      </w:r>
      <w:r>
        <w:rPr>
          <w:spacing w:val="2"/>
        </w:rPr>
        <w:t xml:space="preserve"> </w:t>
      </w:r>
      <w:r>
        <w:t>часов,</w:t>
      </w:r>
      <w:r>
        <w:rPr>
          <w:spacing w:val="3"/>
        </w:rPr>
        <w:t xml:space="preserve"> </w:t>
      </w:r>
      <w:r>
        <w:t>обязательно</w:t>
      </w:r>
      <w:r>
        <w:rPr>
          <w:spacing w:val="-4"/>
        </w:rPr>
        <w:t xml:space="preserve"> </w:t>
      </w:r>
      <w:r>
        <w:t>дайте ему</w:t>
      </w:r>
      <w:r>
        <w:rPr>
          <w:spacing w:val="-4"/>
        </w:rPr>
        <w:t xml:space="preserve"> </w:t>
      </w:r>
      <w:r>
        <w:t>часы на экзамен.</w:t>
      </w:r>
    </w:p>
    <w:p w14:paraId="44911B72" w14:textId="77777777" w:rsidR="00ED64EC" w:rsidRDefault="00ED64EC" w:rsidP="00ED64EC">
      <w:pPr>
        <w:pStyle w:val="a3"/>
        <w:spacing w:before="1" w:line="360" w:lineRule="auto"/>
        <w:ind w:right="113" w:firstLine="708"/>
      </w:pPr>
      <w:r>
        <w:t>Накануне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обеспечьте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полноценный</w:t>
      </w:r>
      <w:r>
        <w:rPr>
          <w:spacing w:val="1"/>
        </w:rPr>
        <w:t xml:space="preserve"> </w:t>
      </w:r>
      <w:r>
        <w:t>отдых,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отдохнуть и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следует</w:t>
      </w:r>
      <w:r>
        <w:rPr>
          <w:spacing w:val="2"/>
        </w:rPr>
        <w:t xml:space="preserve"> </w:t>
      </w:r>
      <w:r>
        <w:t>выспаться.</w:t>
      </w:r>
    </w:p>
    <w:p w14:paraId="0DD6B411" w14:textId="77777777" w:rsidR="00ED64EC" w:rsidRDefault="00ED64EC" w:rsidP="00ED64EC">
      <w:pPr>
        <w:pStyle w:val="a3"/>
        <w:spacing w:line="320" w:lineRule="exact"/>
      </w:pPr>
      <w:r>
        <w:t>Посоветуйте</w:t>
      </w:r>
      <w:r>
        <w:rPr>
          <w:spacing w:val="-6"/>
        </w:rPr>
        <w:t xml:space="preserve"> </w:t>
      </w:r>
      <w:r>
        <w:t>детям</w:t>
      </w:r>
      <w:r>
        <w:rPr>
          <w:spacing w:val="-3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обратить</w:t>
      </w:r>
      <w:r>
        <w:rPr>
          <w:spacing w:val="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следующее:</w:t>
      </w:r>
    </w:p>
    <w:p w14:paraId="00C6A6E1" w14:textId="77777777" w:rsidR="00ED64EC" w:rsidRDefault="00ED64EC" w:rsidP="00ED64EC">
      <w:pPr>
        <w:pStyle w:val="a5"/>
        <w:numPr>
          <w:ilvl w:val="0"/>
          <w:numId w:val="6"/>
        </w:numPr>
        <w:tabs>
          <w:tab w:val="left" w:pos="473"/>
        </w:tabs>
        <w:spacing w:before="162" w:line="352" w:lineRule="auto"/>
        <w:ind w:left="187" w:right="119" w:firstLine="0"/>
        <w:rPr>
          <w:sz w:val="28"/>
        </w:rPr>
      </w:pPr>
      <w:r>
        <w:rPr>
          <w:sz w:val="28"/>
        </w:rPr>
        <w:t>пробежать глазами весь тест, чтобы увидеть, какого типа задания в нем содержатся,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поможет</w:t>
      </w:r>
      <w:r>
        <w:rPr>
          <w:spacing w:val="3"/>
          <w:sz w:val="28"/>
        </w:rPr>
        <w:t xml:space="preserve"> </w:t>
      </w:r>
      <w:r>
        <w:rPr>
          <w:sz w:val="28"/>
        </w:rPr>
        <w:t>настроиться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работу;</w:t>
      </w:r>
    </w:p>
    <w:p w14:paraId="5FFCA9C7" w14:textId="77777777" w:rsidR="00ED64EC" w:rsidRDefault="00ED64EC" w:rsidP="00ED64EC">
      <w:pPr>
        <w:pStyle w:val="a5"/>
        <w:numPr>
          <w:ilvl w:val="0"/>
          <w:numId w:val="6"/>
        </w:numPr>
        <w:tabs>
          <w:tab w:val="left" w:pos="473"/>
        </w:tabs>
        <w:spacing w:before="11" w:line="355" w:lineRule="auto"/>
        <w:ind w:left="187" w:right="110" w:firstLine="0"/>
        <w:rPr>
          <w:sz w:val="28"/>
        </w:rPr>
      </w:pPr>
      <w:r>
        <w:rPr>
          <w:sz w:val="28"/>
        </w:rPr>
        <w:t>внимательно прочитать вопрос до конца и понять его смысл (характерная ошибка 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9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  <w:r>
        <w:rPr>
          <w:spacing w:val="9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дочитав</w:t>
      </w:r>
      <w:r>
        <w:rPr>
          <w:spacing w:val="14"/>
          <w:sz w:val="28"/>
        </w:rPr>
        <w:t xml:space="preserve"> </w:t>
      </w:r>
      <w:r>
        <w:rPr>
          <w:sz w:val="28"/>
        </w:rPr>
        <w:t>до</w:t>
      </w:r>
      <w:r>
        <w:rPr>
          <w:spacing w:val="8"/>
          <w:sz w:val="28"/>
        </w:rPr>
        <w:t xml:space="preserve"> </w:t>
      </w:r>
      <w:r>
        <w:rPr>
          <w:sz w:val="28"/>
        </w:rPr>
        <w:t>конца,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9"/>
          <w:sz w:val="28"/>
        </w:rPr>
        <w:t xml:space="preserve"> </w:t>
      </w:r>
      <w:r>
        <w:rPr>
          <w:sz w:val="28"/>
        </w:rPr>
        <w:t>словам</w:t>
      </w:r>
      <w:proofErr w:type="gramEnd"/>
      <w:r>
        <w:rPr>
          <w:spacing w:val="12"/>
          <w:sz w:val="28"/>
        </w:rPr>
        <w:t xml:space="preserve"> </w:t>
      </w:r>
      <w:r>
        <w:rPr>
          <w:sz w:val="28"/>
        </w:rPr>
        <w:t>уже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предполагают</w:t>
      </w:r>
      <w:r>
        <w:rPr>
          <w:spacing w:val="12"/>
          <w:sz w:val="28"/>
        </w:rPr>
        <w:t xml:space="preserve"> </w:t>
      </w:r>
      <w:r>
        <w:rPr>
          <w:sz w:val="28"/>
        </w:rPr>
        <w:t>ответ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торопятся</w:t>
      </w:r>
      <w:r>
        <w:rPr>
          <w:spacing w:val="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вписать);</w:t>
      </w:r>
    </w:p>
    <w:p w14:paraId="7B0A1F4B" w14:textId="77777777" w:rsidR="00ED64EC" w:rsidRDefault="00ED64EC" w:rsidP="00ED64EC">
      <w:pPr>
        <w:pStyle w:val="a5"/>
        <w:numPr>
          <w:ilvl w:val="0"/>
          <w:numId w:val="6"/>
        </w:numPr>
        <w:tabs>
          <w:tab w:val="left" w:pos="473"/>
        </w:tabs>
        <w:spacing w:before="7" w:line="352" w:lineRule="auto"/>
        <w:ind w:left="187" w:right="120" w:firstLine="0"/>
        <w:rPr>
          <w:sz w:val="28"/>
        </w:rPr>
      </w:pPr>
      <w:r>
        <w:rPr>
          <w:sz w:val="28"/>
        </w:rPr>
        <w:t>если не знаешь ответа на вопрос или не уверен, пропусти его и отметь, чтобы потом</w:t>
      </w:r>
      <w:r>
        <w:rPr>
          <w:spacing w:val="1"/>
          <w:sz w:val="28"/>
        </w:rPr>
        <w:t xml:space="preserve"> </w:t>
      </w:r>
      <w:r>
        <w:rPr>
          <w:sz w:val="28"/>
        </w:rPr>
        <w:t>к нему</w:t>
      </w:r>
      <w:r>
        <w:rPr>
          <w:spacing w:val="-3"/>
          <w:sz w:val="28"/>
        </w:rPr>
        <w:t xml:space="preserve"> </w:t>
      </w:r>
      <w:r>
        <w:rPr>
          <w:sz w:val="28"/>
        </w:rPr>
        <w:t>вернуться;</w:t>
      </w:r>
    </w:p>
    <w:p w14:paraId="4E5F6A0B" w14:textId="77777777" w:rsidR="00ED64EC" w:rsidRDefault="00ED64EC" w:rsidP="00ED64EC">
      <w:pPr>
        <w:spacing w:line="352" w:lineRule="auto"/>
        <w:jc w:val="both"/>
        <w:rPr>
          <w:sz w:val="28"/>
        </w:rPr>
        <w:sectPr w:rsidR="00ED64EC">
          <w:pgSz w:w="11910" w:h="16840"/>
          <w:pgMar w:top="620" w:right="600" w:bottom="280" w:left="520" w:header="720" w:footer="720" w:gutter="0"/>
          <w:pgBorders w:offsetFrom="page">
            <w:top w:val="triple" w:sz="4" w:space="25" w:color="000000"/>
            <w:left w:val="triple" w:sz="4" w:space="25" w:color="000000"/>
            <w:bottom w:val="triple" w:sz="4" w:space="25" w:color="000000"/>
            <w:right w:val="triple" w:sz="4" w:space="25" w:color="000000"/>
          </w:pgBorders>
          <w:cols w:space="720"/>
        </w:sectPr>
      </w:pPr>
    </w:p>
    <w:p w14:paraId="5FA3CEA6" w14:textId="77777777" w:rsidR="00ED64EC" w:rsidRDefault="00ED64EC" w:rsidP="00ED64EC">
      <w:pPr>
        <w:jc w:val="both"/>
        <w:rPr>
          <w:sz w:val="28"/>
        </w:rPr>
        <w:sectPr w:rsidR="00ED64EC">
          <w:pgSz w:w="11910" w:h="16840"/>
          <w:pgMar w:top="620" w:right="600" w:bottom="280" w:left="520" w:header="720" w:footer="720" w:gutter="0"/>
          <w:pgBorders w:offsetFrom="page">
            <w:top w:val="triple" w:sz="4" w:space="25" w:color="000000"/>
            <w:left w:val="triple" w:sz="4" w:space="25" w:color="000000"/>
            <w:bottom w:val="triple" w:sz="4" w:space="25" w:color="000000"/>
            <w:right w:val="triple" w:sz="4" w:space="25" w:color="000000"/>
          </w:pgBorders>
          <w:cols w:space="720"/>
        </w:sectPr>
      </w:pPr>
    </w:p>
    <w:p w14:paraId="45B1B0A7" w14:textId="77777777" w:rsidR="00DE1DF6" w:rsidRDefault="00DE1DF6" w:rsidP="00ED64EC">
      <w:pPr>
        <w:pStyle w:val="1"/>
        <w:ind w:left="1836"/>
      </w:pPr>
    </w:p>
    <w:sectPr w:rsidR="00DE1DF6" w:rsidSect="00ED64EC">
      <w:pgSz w:w="11910" w:h="16840"/>
      <w:pgMar w:top="620" w:right="600" w:bottom="280" w:left="520" w:header="720" w:footer="720" w:gutter="0"/>
      <w:pgBorders w:offsetFrom="page">
        <w:top w:val="triple" w:sz="4" w:space="25" w:color="000000"/>
        <w:left w:val="triple" w:sz="4" w:space="25" w:color="000000"/>
        <w:bottom w:val="triple" w:sz="4" w:space="25" w:color="000000"/>
        <w:right w:val="triple" w:sz="4" w:space="25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93"/>
    <w:multiLevelType w:val="hybridMultilevel"/>
    <w:tmpl w:val="B9C65E90"/>
    <w:lvl w:ilvl="0" w:tplc="4D8EC794">
      <w:numFmt w:val="bullet"/>
      <w:lvlText w:val="•"/>
      <w:lvlJc w:val="left"/>
      <w:pPr>
        <w:ind w:left="188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0384BE0">
      <w:numFmt w:val="bullet"/>
      <w:lvlText w:val="•"/>
      <w:lvlJc w:val="left"/>
      <w:pPr>
        <w:ind w:left="1240" w:hanging="208"/>
      </w:pPr>
      <w:rPr>
        <w:rFonts w:hint="default"/>
        <w:lang w:val="ru-RU" w:eastAsia="en-US" w:bidi="ar-SA"/>
      </w:rPr>
    </w:lvl>
    <w:lvl w:ilvl="2" w:tplc="49A23E68">
      <w:numFmt w:val="bullet"/>
      <w:lvlText w:val="•"/>
      <w:lvlJc w:val="left"/>
      <w:pPr>
        <w:ind w:left="2301" w:hanging="208"/>
      </w:pPr>
      <w:rPr>
        <w:rFonts w:hint="default"/>
        <w:lang w:val="ru-RU" w:eastAsia="en-US" w:bidi="ar-SA"/>
      </w:rPr>
    </w:lvl>
    <w:lvl w:ilvl="3" w:tplc="6C846AEA">
      <w:numFmt w:val="bullet"/>
      <w:lvlText w:val="•"/>
      <w:lvlJc w:val="left"/>
      <w:pPr>
        <w:ind w:left="3362" w:hanging="208"/>
      </w:pPr>
      <w:rPr>
        <w:rFonts w:hint="default"/>
        <w:lang w:val="ru-RU" w:eastAsia="en-US" w:bidi="ar-SA"/>
      </w:rPr>
    </w:lvl>
    <w:lvl w:ilvl="4" w:tplc="1D2A2E96">
      <w:numFmt w:val="bullet"/>
      <w:lvlText w:val="•"/>
      <w:lvlJc w:val="left"/>
      <w:pPr>
        <w:ind w:left="4423" w:hanging="208"/>
      </w:pPr>
      <w:rPr>
        <w:rFonts w:hint="default"/>
        <w:lang w:val="ru-RU" w:eastAsia="en-US" w:bidi="ar-SA"/>
      </w:rPr>
    </w:lvl>
    <w:lvl w:ilvl="5" w:tplc="B83C68CC">
      <w:numFmt w:val="bullet"/>
      <w:lvlText w:val="•"/>
      <w:lvlJc w:val="left"/>
      <w:pPr>
        <w:ind w:left="5484" w:hanging="208"/>
      </w:pPr>
      <w:rPr>
        <w:rFonts w:hint="default"/>
        <w:lang w:val="ru-RU" w:eastAsia="en-US" w:bidi="ar-SA"/>
      </w:rPr>
    </w:lvl>
    <w:lvl w:ilvl="6" w:tplc="D31A0956">
      <w:numFmt w:val="bullet"/>
      <w:lvlText w:val="•"/>
      <w:lvlJc w:val="left"/>
      <w:pPr>
        <w:ind w:left="6544" w:hanging="208"/>
      </w:pPr>
      <w:rPr>
        <w:rFonts w:hint="default"/>
        <w:lang w:val="ru-RU" w:eastAsia="en-US" w:bidi="ar-SA"/>
      </w:rPr>
    </w:lvl>
    <w:lvl w:ilvl="7" w:tplc="9B98B524">
      <w:numFmt w:val="bullet"/>
      <w:lvlText w:val="•"/>
      <w:lvlJc w:val="left"/>
      <w:pPr>
        <w:ind w:left="7605" w:hanging="208"/>
      </w:pPr>
      <w:rPr>
        <w:rFonts w:hint="default"/>
        <w:lang w:val="ru-RU" w:eastAsia="en-US" w:bidi="ar-SA"/>
      </w:rPr>
    </w:lvl>
    <w:lvl w:ilvl="8" w:tplc="A52C2BC4">
      <w:numFmt w:val="bullet"/>
      <w:lvlText w:val="•"/>
      <w:lvlJc w:val="left"/>
      <w:pPr>
        <w:ind w:left="8666" w:hanging="208"/>
      </w:pPr>
      <w:rPr>
        <w:rFonts w:hint="default"/>
        <w:lang w:val="ru-RU" w:eastAsia="en-US" w:bidi="ar-SA"/>
      </w:rPr>
    </w:lvl>
  </w:abstractNum>
  <w:abstractNum w:abstractNumId="1" w15:restartNumberingAfterBreak="0">
    <w:nsid w:val="01D33C8F"/>
    <w:multiLevelType w:val="hybridMultilevel"/>
    <w:tmpl w:val="FB2A1D04"/>
    <w:lvl w:ilvl="0" w:tplc="937A2080">
      <w:start w:val="1"/>
      <w:numFmt w:val="decimal"/>
      <w:lvlText w:val="%1."/>
      <w:lvlJc w:val="left"/>
      <w:pPr>
        <w:ind w:left="61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DB4C792">
      <w:numFmt w:val="bullet"/>
      <w:lvlText w:val="•"/>
      <w:lvlJc w:val="left"/>
      <w:pPr>
        <w:ind w:left="1636" w:hanging="361"/>
      </w:pPr>
      <w:rPr>
        <w:rFonts w:hint="default"/>
        <w:lang w:val="ru-RU" w:eastAsia="en-US" w:bidi="ar-SA"/>
      </w:rPr>
    </w:lvl>
    <w:lvl w:ilvl="2" w:tplc="A73C1966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3" w:tplc="C1BE15BA">
      <w:numFmt w:val="bullet"/>
      <w:lvlText w:val="•"/>
      <w:lvlJc w:val="left"/>
      <w:pPr>
        <w:ind w:left="3670" w:hanging="361"/>
      </w:pPr>
      <w:rPr>
        <w:rFonts w:hint="default"/>
        <w:lang w:val="ru-RU" w:eastAsia="en-US" w:bidi="ar-SA"/>
      </w:rPr>
    </w:lvl>
    <w:lvl w:ilvl="4" w:tplc="DEE6C544">
      <w:numFmt w:val="bullet"/>
      <w:lvlText w:val="•"/>
      <w:lvlJc w:val="left"/>
      <w:pPr>
        <w:ind w:left="4687" w:hanging="361"/>
      </w:pPr>
      <w:rPr>
        <w:rFonts w:hint="default"/>
        <w:lang w:val="ru-RU" w:eastAsia="en-US" w:bidi="ar-SA"/>
      </w:rPr>
    </w:lvl>
    <w:lvl w:ilvl="5" w:tplc="63C2838C">
      <w:numFmt w:val="bullet"/>
      <w:lvlText w:val="•"/>
      <w:lvlJc w:val="left"/>
      <w:pPr>
        <w:ind w:left="5704" w:hanging="361"/>
      </w:pPr>
      <w:rPr>
        <w:rFonts w:hint="default"/>
        <w:lang w:val="ru-RU" w:eastAsia="en-US" w:bidi="ar-SA"/>
      </w:rPr>
    </w:lvl>
    <w:lvl w:ilvl="6" w:tplc="2A3238E8">
      <w:numFmt w:val="bullet"/>
      <w:lvlText w:val="•"/>
      <w:lvlJc w:val="left"/>
      <w:pPr>
        <w:ind w:left="6720" w:hanging="361"/>
      </w:pPr>
      <w:rPr>
        <w:rFonts w:hint="default"/>
        <w:lang w:val="ru-RU" w:eastAsia="en-US" w:bidi="ar-SA"/>
      </w:rPr>
    </w:lvl>
    <w:lvl w:ilvl="7" w:tplc="AE545D18">
      <w:numFmt w:val="bullet"/>
      <w:lvlText w:val="•"/>
      <w:lvlJc w:val="left"/>
      <w:pPr>
        <w:ind w:left="7737" w:hanging="361"/>
      </w:pPr>
      <w:rPr>
        <w:rFonts w:hint="default"/>
        <w:lang w:val="ru-RU" w:eastAsia="en-US" w:bidi="ar-SA"/>
      </w:rPr>
    </w:lvl>
    <w:lvl w:ilvl="8" w:tplc="D826D5F6">
      <w:numFmt w:val="bullet"/>
      <w:lvlText w:val="•"/>
      <w:lvlJc w:val="left"/>
      <w:pPr>
        <w:ind w:left="875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8D21BB7"/>
    <w:multiLevelType w:val="hybridMultilevel"/>
    <w:tmpl w:val="FEEE8DE4"/>
    <w:lvl w:ilvl="0" w:tplc="003A1AC4">
      <w:start w:val="1"/>
      <w:numFmt w:val="decimal"/>
      <w:lvlText w:val="%1."/>
      <w:lvlJc w:val="left"/>
      <w:pPr>
        <w:ind w:left="118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2565B36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2" w:tplc="910288F6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E690BDEA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4" w:tplc="3DA664D2">
      <w:numFmt w:val="bullet"/>
      <w:lvlText w:val="•"/>
      <w:lvlJc w:val="left"/>
      <w:pPr>
        <w:ind w:left="5023" w:hanging="284"/>
      </w:pPr>
      <w:rPr>
        <w:rFonts w:hint="default"/>
        <w:lang w:val="ru-RU" w:eastAsia="en-US" w:bidi="ar-SA"/>
      </w:rPr>
    </w:lvl>
    <w:lvl w:ilvl="5" w:tplc="2A1A9B24">
      <w:numFmt w:val="bullet"/>
      <w:lvlText w:val="•"/>
      <w:lvlJc w:val="left"/>
      <w:pPr>
        <w:ind w:left="5984" w:hanging="284"/>
      </w:pPr>
      <w:rPr>
        <w:rFonts w:hint="default"/>
        <w:lang w:val="ru-RU" w:eastAsia="en-US" w:bidi="ar-SA"/>
      </w:rPr>
    </w:lvl>
    <w:lvl w:ilvl="6" w:tplc="365CD920">
      <w:numFmt w:val="bullet"/>
      <w:lvlText w:val="•"/>
      <w:lvlJc w:val="left"/>
      <w:pPr>
        <w:ind w:left="6944" w:hanging="284"/>
      </w:pPr>
      <w:rPr>
        <w:rFonts w:hint="default"/>
        <w:lang w:val="ru-RU" w:eastAsia="en-US" w:bidi="ar-SA"/>
      </w:rPr>
    </w:lvl>
    <w:lvl w:ilvl="7" w:tplc="64023238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  <w:lvl w:ilvl="8" w:tplc="1D468336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BD43F14"/>
    <w:multiLevelType w:val="hybridMultilevel"/>
    <w:tmpl w:val="4F1C36B6"/>
    <w:lvl w:ilvl="0" w:tplc="61D0C95E">
      <w:numFmt w:val="bullet"/>
      <w:lvlText w:val=""/>
      <w:lvlJc w:val="left"/>
      <w:pPr>
        <w:ind w:left="472" w:hanging="28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C8E6F8">
      <w:numFmt w:val="bullet"/>
      <w:lvlText w:val="•"/>
      <w:lvlJc w:val="left"/>
      <w:pPr>
        <w:ind w:left="1510" w:hanging="285"/>
      </w:pPr>
      <w:rPr>
        <w:rFonts w:hint="default"/>
        <w:lang w:val="ru-RU" w:eastAsia="en-US" w:bidi="ar-SA"/>
      </w:rPr>
    </w:lvl>
    <w:lvl w:ilvl="2" w:tplc="4DB23780">
      <w:numFmt w:val="bullet"/>
      <w:lvlText w:val="•"/>
      <w:lvlJc w:val="left"/>
      <w:pPr>
        <w:ind w:left="2541" w:hanging="285"/>
      </w:pPr>
      <w:rPr>
        <w:rFonts w:hint="default"/>
        <w:lang w:val="ru-RU" w:eastAsia="en-US" w:bidi="ar-SA"/>
      </w:rPr>
    </w:lvl>
    <w:lvl w:ilvl="3" w:tplc="7B060D2C">
      <w:numFmt w:val="bullet"/>
      <w:lvlText w:val="•"/>
      <w:lvlJc w:val="left"/>
      <w:pPr>
        <w:ind w:left="3572" w:hanging="285"/>
      </w:pPr>
      <w:rPr>
        <w:rFonts w:hint="default"/>
        <w:lang w:val="ru-RU" w:eastAsia="en-US" w:bidi="ar-SA"/>
      </w:rPr>
    </w:lvl>
    <w:lvl w:ilvl="4" w:tplc="D4B81F2E">
      <w:numFmt w:val="bullet"/>
      <w:lvlText w:val="•"/>
      <w:lvlJc w:val="left"/>
      <w:pPr>
        <w:ind w:left="4603" w:hanging="285"/>
      </w:pPr>
      <w:rPr>
        <w:rFonts w:hint="default"/>
        <w:lang w:val="ru-RU" w:eastAsia="en-US" w:bidi="ar-SA"/>
      </w:rPr>
    </w:lvl>
    <w:lvl w:ilvl="5" w:tplc="7E38B18A">
      <w:numFmt w:val="bullet"/>
      <w:lvlText w:val="•"/>
      <w:lvlJc w:val="left"/>
      <w:pPr>
        <w:ind w:left="5634" w:hanging="285"/>
      </w:pPr>
      <w:rPr>
        <w:rFonts w:hint="default"/>
        <w:lang w:val="ru-RU" w:eastAsia="en-US" w:bidi="ar-SA"/>
      </w:rPr>
    </w:lvl>
    <w:lvl w:ilvl="6" w:tplc="7CCC1402">
      <w:numFmt w:val="bullet"/>
      <w:lvlText w:val="•"/>
      <w:lvlJc w:val="left"/>
      <w:pPr>
        <w:ind w:left="6664" w:hanging="285"/>
      </w:pPr>
      <w:rPr>
        <w:rFonts w:hint="default"/>
        <w:lang w:val="ru-RU" w:eastAsia="en-US" w:bidi="ar-SA"/>
      </w:rPr>
    </w:lvl>
    <w:lvl w:ilvl="7" w:tplc="FE84AE18">
      <w:numFmt w:val="bullet"/>
      <w:lvlText w:val="•"/>
      <w:lvlJc w:val="left"/>
      <w:pPr>
        <w:ind w:left="7695" w:hanging="285"/>
      </w:pPr>
      <w:rPr>
        <w:rFonts w:hint="default"/>
        <w:lang w:val="ru-RU" w:eastAsia="en-US" w:bidi="ar-SA"/>
      </w:rPr>
    </w:lvl>
    <w:lvl w:ilvl="8" w:tplc="74A6A6CE">
      <w:numFmt w:val="bullet"/>
      <w:lvlText w:val="•"/>
      <w:lvlJc w:val="left"/>
      <w:pPr>
        <w:ind w:left="8726" w:hanging="285"/>
      </w:pPr>
      <w:rPr>
        <w:rFonts w:hint="default"/>
        <w:lang w:val="ru-RU" w:eastAsia="en-US" w:bidi="ar-SA"/>
      </w:rPr>
    </w:lvl>
  </w:abstractNum>
  <w:abstractNum w:abstractNumId="4" w15:restartNumberingAfterBreak="0">
    <w:nsid w:val="1D376DC9"/>
    <w:multiLevelType w:val="hybridMultilevel"/>
    <w:tmpl w:val="2DE40010"/>
    <w:lvl w:ilvl="0" w:tplc="A6B645BA">
      <w:start w:val="1"/>
      <w:numFmt w:val="decimal"/>
      <w:lvlText w:val="%1."/>
      <w:lvlJc w:val="left"/>
      <w:pPr>
        <w:ind w:left="118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74EAC8E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2" w:tplc="68B2D898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FE968378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4" w:tplc="2EDACA80">
      <w:numFmt w:val="bullet"/>
      <w:lvlText w:val="•"/>
      <w:lvlJc w:val="left"/>
      <w:pPr>
        <w:ind w:left="5023" w:hanging="284"/>
      </w:pPr>
      <w:rPr>
        <w:rFonts w:hint="default"/>
        <w:lang w:val="ru-RU" w:eastAsia="en-US" w:bidi="ar-SA"/>
      </w:rPr>
    </w:lvl>
    <w:lvl w:ilvl="5" w:tplc="2DE05958">
      <w:numFmt w:val="bullet"/>
      <w:lvlText w:val="•"/>
      <w:lvlJc w:val="left"/>
      <w:pPr>
        <w:ind w:left="5984" w:hanging="284"/>
      </w:pPr>
      <w:rPr>
        <w:rFonts w:hint="default"/>
        <w:lang w:val="ru-RU" w:eastAsia="en-US" w:bidi="ar-SA"/>
      </w:rPr>
    </w:lvl>
    <w:lvl w:ilvl="6" w:tplc="1368D7C2">
      <w:numFmt w:val="bullet"/>
      <w:lvlText w:val="•"/>
      <w:lvlJc w:val="left"/>
      <w:pPr>
        <w:ind w:left="6944" w:hanging="284"/>
      </w:pPr>
      <w:rPr>
        <w:rFonts w:hint="default"/>
        <w:lang w:val="ru-RU" w:eastAsia="en-US" w:bidi="ar-SA"/>
      </w:rPr>
    </w:lvl>
    <w:lvl w:ilvl="7" w:tplc="D3226ADC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  <w:lvl w:ilvl="8" w:tplc="E864075E">
      <w:numFmt w:val="bullet"/>
      <w:lvlText w:val="•"/>
      <w:lvlJc w:val="left"/>
      <w:pPr>
        <w:ind w:left="8866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B2D07C8"/>
    <w:multiLevelType w:val="hybridMultilevel"/>
    <w:tmpl w:val="8CAAFDD0"/>
    <w:lvl w:ilvl="0" w:tplc="AE9C3602">
      <w:numFmt w:val="bullet"/>
      <w:lvlText w:val="-"/>
      <w:lvlJc w:val="left"/>
      <w:pPr>
        <w:ind w:left="188" w:hanging="5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44603EE">
      <w:numFmt w:val="bullet"/>
      <w:lvlText w:val="•"/>
      <w:lvlJc w:val="left"/>
      <w:pPr>
        <w:ind w:left="1240" w:hanging="585"/>
      </w:pPr>
      <w:rPr>
        <w:rFonts w:hint="default"/>
        <w:lang w:val="ru-RU" w:eastAsia="en-US" w:bidi="ar-SA"/>
      </w:rPr>
    </w:lvl>
    <w:lvl w:ilvl="2" w:tplc="3B4EA2BA">
      <w:numFmt w:val="bullet"/>
      <w:lvlText w:val="•"/>
      <w:lvlJc w:val="left"/>
      <w:pPr>
        <w:ind w:left="2301" w:hanging="585"/>
      </w:pPr>
      <w:rPr>
        <w:rFonts w:hint="default"/>
        <w:lang w:val="ru-RU" w:eastAsia="en-US" w:bidi="ar-SA"/>
      </w:rPr>
    </w:lvl>
    <w:lvl w:ilvl="3" w:tplc="476A2D0A">
      <w:numFmt w:val="bullet"/>
      <w:lvlText w:val="•"/>
      <w:lvlJc w:val="left"/>
      <w:pPr>
        <w:ind w:left="3362" w:hanging="585"/>
      </w:pPr>
      <w:rPr>
        <w:rFonts w:hint="default"/>
        <w:lang w:val="ru-RU" w:eastAsia="en-US" w:bidi="ar-SA"/>
      </w:rPr>
    </w:lvl>
    <w:lvl w:ilvl="4" w:tplc="5FDE269E">
      <w:numFmt w:val="bullet"/>
      <w:lvlText w:val="•"/>
      <w:lvlJc w:val="left"/>
      <w:pPr>
        <w:ind w:left="4423" w:hanging="585"/>
      </w:pPr>
      <w:rPr>
        <w:rFonts w:hint="default"/>
        <w:lang w:val="ru-RU" w:eastAsia="en-US" w:bidi="ar-SA"/>
      </w:rPr>
    </w:lvl>
    <w:lvl w:ilvl="5" w:tplc="E9A891AE">
      <w:numFmt w:val="bullet"/>
      <w:lvlText w:val="•"/>
      <w:lvlJc w:val="left"/>
      <w:pPr>
        <w:ind w:left="5484" w:hanging="585"/>
      </w:pPr>
      <w:rPr>
        <w:rFonts w:hint="default"/>
        <w:lang w:val="ru-RU" w:eastAsia="en-US" w:bidi="ar-SA"/>
      </w:rPr>
    </w:lvl>
    <w:lvl w:ilvl="6" w:tplc="5B22C4BA">
      <w:numFmt w:val="bullet"/>
      <w:lvlText w:val="•"/>
      <w:lvlJc w:val="left"/>
      <w:pPr>
        <w:ind w:left="6544" w:hanging="585"/>
      </w:pPr>
      <w:rPr>
        <w:rFonts w:hint="default"/>
        <w:lang w:val="ru-RU" w:eastAsia="en-US" w:bidi="ar-SA"/>
      </w:rPr>
    </w:lvl>
    <w:lvl w:ilvl="7" w:tplc="AEF0B220">
      <w:numFmt w:val="bullet"/>
      <w:lvlText w:val="•"/>
      <w:lvlJc w:val="left"/>
      <w:pPr>
        <w:ind w:left="7605" w:hanging="585"/>
      </w:pPr>
      <w:rPr>
        <w:rFonts w:hint="default"/>
        <w:lang w:val="ru-RU" w:eastAsia="en-US" w:bidi="ar-SA"/>
      </w:rPr>
    </w:lvl>
    <w:lvl w:ilvl="8" w:tplc="0AB4115C">
      <w:numFmt w:val="bullet"/>
      <w:lvlText w:val="•"/>
      <w:lvlJc w:val="left"/>
      <w:pPr>
        <w:ind w:left="8666" w:hanging="585"/>
      </w:pPr>
      <w:rPr>
        <w:rFonts w:hint="default"/>
        <w:lang w:val="ru-RU" w:eastAsia="en-US" w:bidi="ar-SA"/>
      </w:rPr>
    </w:lvl>
  </w:abstractNum>
  <w:abstractNum w:abstractNumId="6" w15:restartNumberingAfterBreak="0">
    <w:nsid w:val="33126515"/>
    <w:multiLevelType w:val="hybridMultilevel"/>
    <w:tmpl w:val="28D024FC"/>
    <w:lvl w:ilvl="0" w:tplc="1B76D614">
      <w:start w:val="1"/>
      <w:numFmt w:val="decimal"/>
      <w:lvlText w:val="%1."/>
      <w:lvlJc w:val="left"/>
      <w:pPr>
        <w:ind w:left="18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2D41BD8">
      <w:numFmt w:val="bullet"/>
      <w:lvlText w:val="•"/>
      <w:lvlJc w:val="left"/>
      <w:pPr>
        <w:ind w:left="1240" w:hanging="284"/>
      </w:pPr>
      <w:rPr>
        <w:rFonts w:hint="default"/>
        <w:lang w:val="ru-RU" w:eastAsia="en-US" w:bidi="ar-SA"/>
      </w:rPr>
    </w:lvl>
    <w:lvl w:ilvl="2" w:tplc="6E96D518">
      <w:numFmt w:val="bullet"/>
      <w:lvlText w:val="•"/>
      <w:lvlJc w:val="left"/>
      <w:pPr>
        <w:ind w:left="2301" w:hanging="284"/>
      </w:pPr>
      <w:rPr>
        <w:rFonts w:hint="default"/>
        <w:lang w:val="ru-RU" w:eastAsia="en-US" w:bidi="ar-SA"/>
      </w:rPr>
    </w:lvl>
    <w:lvl w:ilvl="3" w:tplc="A5D465A2">
      <w:numFmt w:val="bullet"/>
      <w:lvlText w:val="•"/>
      <w:lvlJc w:val="left"/>
      <w:pPr>
        <w:ind w:left="3362" w:hanging="284"/>
      </w:pPr>
      <w:rPr>
        <w:rFonts w:hint="default"/>
        <w:lang w:val="ru-RU" w:eastAsia="en-US" w:bidi="ar-SA"/>
      </w:rPr>
    </w:lvl>
    <w:lvl w:ilvl="4" w:tplc="81F4F782">
      <w:numFmt w:val="bullet"/>
      <w:lvlText w:val="•"/>
      <w:lvlJc w:val="left"/>
      <w:pPr>
        <w:ind w:left="4423" w:hanging="284"/>
      </w:pPr>
      <w:rPr>
        <w:rFonts w:hint="default"/>
        <w:lang w:val="ru-RU" w:eastAsia="en-US" w:bidi="ar-SA"/>
      </w:rPr>
    </w:lvl>
    <w:lvl w:ilvl="5" w:tplc="02107280">
      <w:numFmt w:val="bullet"/>
      <w:lvlText w:val="•"/>
      <w:lvlJc w:val="left"/>
      <w:pPr>
        <w:ind w:left="5484" w:hanging="284"/>
      </w:pPr>
      <w:rPr>
        <w:rFonts w:hint="default"/>
        <w:lang w:val="ru-RU" w:eastAsia="en-US" w:bidi="ar-SA"/>
      </w:rPr>
    </w:lvl>
    <w:lvl w:ilvl="6" w:tplc="3B6C0DB8">
      <w:numFmt w:val="bullet"/>
      <w:lvlText w:val="•"/>
      <w:lvlJc w:val="left"/>
      <w:pPr>
        <w:ind w:left="6544" w:hanging="284"/>
      </w:pPr>
      <w:rPr>
        <w:rFonts w:hint="default"/>
        <w:lang w:val="ru-RU" w:eastAsia="en-US" w:bidi="ar-SA"/>
      </w:rPr>
    </w:lvl>
    <w:lvl w:ilvl="7" w:tplc="B0342B6C">
      <w:numFmt w:val="bullet"/>
      <w:lvlText w:val="•"/>
      <w:lvlJc w:val="left"/>
      <w:pPr>
        <w:ind w:left="7605" w:hanging="284"/>
      </w:pPr>
      <w:rPr>
        <w:rFonts w:hint="default"/>
        <w:lang w:val="ru-RU" w:eastAsia="en-US" w:bidi="ar-SA"/>
      </w:rPr>
    </w:lvl>
    <w:lvl w:ilvl="8" w:tplc="2556B2BA">
      <w:numFmt w:val="bullet"/>
      <w:lvlText w:val="•"/>
      <w:lvlJc w:val="left"/>
      <w:pPr>
        <w:ind w:left="8666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58E04BED"/>
    <w:multiLevelType w:val="hybridMultilevel"/>
    <w:tmpl w:val="2EFAA774"/>
    <w:lvl w:ilvl="0" w:tplc="B164F890">
      <w:start w:val="1"/>
      <w:numFmt w:val="decimal"/>
      <w:lvlText w:val="%1."/>
      <w:lvlJc w:val="left"/>
      <w:pPr>
        <w:ind w:left="752" w:hanging="6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54299BC">
      <w:start w:val="1"/>
      <w:numFmt w:val="decimal"/>
      <w:lvlText w:val="%2)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6A6AD772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B4780B5A">
      <w:numFmt w:val="bullet"/>
      <w:lvlText w:val="•"/>
      <w:lvlJc w:val="left"/>
      <w:pPr>
        <w:ind w:left="3768" w:hanging="360"/>
      </w:pPr>
      <w:rPr>
        <w:rFonts w:hint="default"/>
        <w:lang w:val="ru-RU" w:eastAsia="en-US" w:bidi="ar-SA"/>
      </w:rPr>
    </w:lvl>
    <w:lvl w:ilvl="4" w:tplc="E09EBBF2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C0588456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  <w:lvl w:ilvl="6" w:tplc="5F2A6726">
      <w:numFmt w:val="bullet"/>
      <w:lvlText w:val="•"/>
      <w:lvlJc w:val="left"/>
      <w:pPr>
        <w:ind w:left="6776" w:hanging="360"/>
      </w:pPr>
      <w:rPr>
        <w:rFonts w:hint="default"/>
        <w:lang w:val="ru-RU" w:eastAsia="en-US" w:bidi="ar-SA"/>
      </w:rPr>
    </w:lvl>
    <w:lvl w:ilvl="7" w:tplc="7C74D1B0">
      <w:numFmt w:val="bullet"/>
      <w:lvlText w:val="•"/>
      <w:lvlJc w:val="left"/>
      <w:pPr>
        <w:ind w:left="7779" w:hanging="360"/>
      </w:pPr>
      <w:rPr>
        <w:rFonts w:hint="default"/>
        <w:lang w:val="ru-RU" w:eastAsia="en-US" w:bidi="ar-SA"/>
      </w:rPr>
    </w:lvl>
    <w:lvl w:ilvl="8" w:tplc="CF8CE2B0">
      <w:numFmt w:val="bullet"/>
      <w:lvlText w:val="•"/>
      <w:lvlJc w:val="left"/>
      <w:pPr>
        <w:ind w:left="878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EC"/>
    <w:rsid w:val="00DE1DF6"/>
    <w:rsid w:val="00ED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DBEB"/>
  <w15:chartTrackingRefBased/>
  <w15:docId w15:val="{572CB5D2-9145-45F9-AE19-EB4C9D2F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ED64EC"/>
    <w:pPr>
      <w:spacing w:before="70"/>
      <w:ind w:left="3857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4E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D64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64EC"/>
    <w:pPr>
      <w:ind w:left="18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D64E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64EC"/>
    <w:pPr>
      <w:ind w:left="187" w:hanging="285"/>
      <w:jc w:val="both"/>
    </w:pPr>
  </w:style>
  <w:style w:type="paragraph" w:customStyle="1" w:styleId="TableParagraph">
    <w:name w:val="Table Paragraph"/>
    <w:basedOn w:val="a"/>
    <w:uiPriority w:val="1"/>
    <w:qFormat/>
    <w:rsid w:val="00ED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nbarl</dc:creator>
  <cp:keywords/>
  <dc:description/>
  <cp:lastModifiedBy>nbarl</cp:lastModifiedBy>
  <cp:revision>1</cp:revision>
  <dcterms:created xsi:type="dcterms:W3CDTF">2022-09-04T07:55:00Z</dcterms:created>
  <dcterms:modified xsi:type="dcterms:W3CDTF">2022-09-04T07:58:00Z</dcterms:modified>
</cp:coreProperties>
</file>